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1658" w:rsidRPr="00011658" w:rsidRDefault="00011658" w:rsidP="00011658">
      <w:pPr>
        <w:spacing w:line="360" w:lineRule="auto"/>
        <w:ind w:left="-426" w:right="-427"/>
        <w:jc w:val="center"/>
        <w:rPr>
          <w:rFonts w:ascii="Arial" w:hAnsi="Arial" w:cs="Arial"/>
          <w:b/>
          <w:sz w:val="32"/>
          <w:szCs w:val="24"/>
        </w:rPr>
      </w:pPr>
      <w:r w:rsidRPr="00011658">
        <w:rPr>
          <w:rFonts w:ascii="Arial" w:hAnsi="Arial" w:cs="Arial"/>
          <w:b/>
          <w:sz w:val="32"/>
          <w:szCs w:val="24"/>
        </w:rPr>
        <w:t>CENTRO ESTADUAL DE EDUCAÇÃO TECNOLÓGICA PAULA SOUZA</w:t>
      </w:r>
    </w:p>
    <w:p w:rsidR="00011658" w:rsidRDefault="00011658" w:rsidP="00011658">
      <w:pPr>
        <w:spacing w:line="360" w:lineRule="auto"/>
        <w:ind w:left="-426" w:right="-427"/>
        <w:jc w:val="center"/>
        <w:rPr>
          <w:rFonts w:ascii="Arial" w:hAnsi="Arial" w:cs="Arial"/>
          <w:b/>
          <w:sz w:val="32"/>
          <w:szCs w:val="24"/>
        </w:rPr>
      </w:pPr>
      <w:r w:rsidRPr="00011658">
        <w:rPr>
          <w:rFonts w:ascii="Arial" w:hAnsi="Arial" w:cs="Arial"/>
          <w:b/>
          <w:sz w:val="32"/>
          <w:szCs w:val="24"/>
        </w:rPr>
        <w:t>ETEC DR EMILIO HERNANDEZ AGUILAR</w:t>
      </w:r>
    </w:p>
    <w:p w:rsidR="00011658" w:rsidRPr="00011658" w:rsidRDefault="00011658" w:rsidP="00011658">
      <w:pPr>
        <w:spacing w:line="360" w:lineRule="auto"/>
        <w:ind w:left="-426" w:right="-427"/>
        <w:jc w:val="center"/>
        <w:rPr>
          <w:rFonts w:ascii="Arial" w:hAnsi="Arial" w:cs="Arial"/>
          <w:b/>
          <w:sz w:val="36"/>
          <w:szCs w:val="24"/>
        </w:rPr>
      </w:pPr>
    </w:p>
    <w:p w:rsidR="00011658" w:rsidRDefault="00011658" w:rsidP="0001165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011658" w:rsidRPr="00715C45" w:rsidRDefault="00715C45" w:rsidP="00C05B1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ROSE</w:t>
      </w:r>
      <w:r w:rsidR="00227BCD">
        <w:rPr>
          <w:rFonts w:ascii="Arial" w:hAnsi="Arial" w:cs="Arial"/>
          <w:sz w:val="24"/>
          <w:szCs w:val="24"/>
        </w:rPr>
        <w:t>NEI DA CONCEIÇÃO SELES</w:t>
      </w:r>
      <w:bookmarkStart w:id="0" w:name="_GoBack"/>
      <w:bookmarkEnd w:id="0"/>
    </w:p>
    <w:p w:rsidR="00C0317E" w:rsidRDefault="00C0317E" w:rsidP="00C05B12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C0317E" w:rsidRDefault="00C0317E" w:rsidP="00C05B12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BD2173" w:rsidRPr="00011658" w:rsidRDefault="00B23DCF" w:rsidP="00C05B12">
      <w:pPr>
        <w:spacing w:line="360" w:lineRule="auto"/>
        <w:jc w:val="center"/>
        <w:rPr>
          <w:rFonts w:ascii="Arial" w:hAnsi="Arial" w:cs="Arial"/>
          <w:b/>
          <w:sz w:val="32"/>
          <w:szCs w:val="24"/>
        </w:rPr>
      </w:pPr>
      <w:r w:rsidRPr="00011658">
        <w:rPr>
          <w:rFonts w:ascii="Arial" w:hAnsi="Arial" w:cs="Arial"/>
          <w:b/>
          <w:sz w:val="32"/>
          <w:szCs w:val="24"/>
        </w:rPr>
        <w:t>BELEZA E SABER</w:t>
      </w:r>
    </w:p>
    <w:p w:rsidR="00B23DCF" w:rsidRDefault="00B23DCF" w:rsidP="00011658">
      <w:pPr>
        <w:spacing w:line="360" w:lineRule="auto"/>
        <w:jc w:val="center"/>
        <w:rPr>
          <w:rFonts w:ascii="Arial" w:hAnsi="Arial" w:cs="Arial"/>
          <w:sz w:val="28"/>
          <w:szCs w:val="24"/>
        </w:rPr>
      </w:pPr>
      <w:r w:rsidRPr="00011658">
        <w:rPr>
          <w:rFonts w:ascii="Arial" w:hAnsi="Arial" w:cs="Arial"/>
          <w:sz w:val="28"/>
          <w:szCs w:val="24"/>
        </w:rPr>
        <w:t>PLUMÁRIA INDÍGENA</w:t>
      </w:r>
    </w:p>
    <w:p w:rsidR="00C0317E" w:rsidRPr="00011658" w:rsidRDefault="00C0317E" w:rsidP="00011658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:rsidR="00B23DCF" w:rsidRPr="00BA3FD8" w:rsidRDefault="00B23DCF" w:rsidP="00011658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:rsidR="00B23DCF" w:rsidRPr="00BA3FD8" w:rsidRDefault="00B23DCF" w:rsidP="00011658">
      <w:pPr>
        <w:spacing w:line="360" w:lineRule="auto"/>
        <w:jc w:val="right"/>
        <w:rPr>
          <w:rFonts w:ascii="Arial" w:hAnsi="Arial" w:cs="Arial"/>
          <w:i/>
          <w:sz w:val="24"/>
          <w:szCs w:val="24"/>
        </w:rPr>
      </w:pPr>
      <w:r w:rsidRPr="00BA3FD8">
        <w:rPr>
          <w:rFonts w:ascii="Arial" w:hAnsi="Arial" w:cs="Arial"/>
          <w:i/>
          <w:sz w:val="24"/>
          <w:szCs w:val="24"/>
        </w:rPr>
        <w:t>Museu</w:t>
      </w:r>
      <w:r w:rsidR="006770E6" w:rsidRPr="00BA3FD8">
        <w:rPr>
          <w:rFonts w:ascii="Arial" w:hAnsi="Arial" w:cs="Arial"/>
          <w:i/>
          <w:sz w:val="24"/>
          <w:szCs w:val="24"/>
        </w:rPr>
        <w:t xml:space="preserve"> </w:t>
      </w:r>
      <w:r w:rsidRPr="00BA3FD8">
        <w:rPr>
          <w:rFonts w:ascii="Arial" w:hAnsi="Arial" w:cs="Arial"/>
          <w:i/>
          <w:sz w:val="24"/>
          <w:szCs w:val="24"/>
        </w:rPr>
        <w:t>de arqueologia e etnologia</w:t>
      </w:r>
    </w:p>
    <w:p w:rsidR="00B23DCF" w:rsidRPr="00BA3FD8" w:rsidRDefault="00B23DCF" w:rsidP="00011658">
      <w:pPr>
        <w:spacing w:line="360" w:lineRule="auto"/>
        <w:jc w:val="right"/>
        <w:rPr>
          <w:rFonts w:ascii="Arial" w:hAnsi="Arial" w:cs="Arial"/>
          <w:i/>
          <w:sz w:val="24"/>
          <w:szCs w:val="24"/>
        </w:rPr>
      </w:pPr>
      <w:r w:rsidRPr="00BA3FD8">
        <w:rPr>
          <w:rFonts w:ascii="Arial" w:hAnsi="Arial" w:cs="Arial"/>
          <w:i/>
          <w:sz w:val="24"/>
          <w:szCs w:val="24"/>
        </w:rPr>
        <w:t>Universidade de São</w:t>
      </w:r>
      <w:r w:rsidR="006770E6" w:rsidRPr="00BA3FD8">
        <w:rPr>
          <w:rFonts w:ascii="Arial" w:hAnsi="Arial" w:cs="Arial"/>
          <w:i/>
          <w:sz w:val="24"/>
          <w:szCs w:val="24"/>
        </w:rPr>
        <w:t xml:space="preserve"> </w:t>
      </w:r>
      <w:r w:rsidRPr="00BA3FD8">
        <w:rPr>
          <w:rFonts w:ascii="Arial" w:hAnsi="Arial" w:cs="Arial"/>
          <w:i/>
          <w:sz w:val="24"/>
          <w:szCs w:val="24"/>
        </w:rPr>
        <w:t>Paulo</w:t>
      </w:r>
    </w:p>
    <w:p w:rsidR="00B23DCF" w:rsidRPr="00BA3FD8" w:rsidRDefault="00B23DCF" w:rsidP="00011658">
      <w:pPr>
        <w:spacing w:line="360" w:lineRule="auto"/>
        <w:rPr>
          <w:rFonts w:ascii="Arial" w:hAnsi="Arial" w:cs="Arial"/>
          <w:i/>
          <w:sz w:val="24"/>
          <w:szCs w:val="24"/>
        </w:rPr>
      </w:pPr>
    </w:p>
    <w:p w:rsidR="00B23DCF" w:rsidRPr="00BA3FD8" w:rsidRDefault="00B23DCF" w:rsidP="00011658">
      <w:pPr>
        <w:spacing w:line="360" w:lineRule="auto"/>
        <w:jc w:val="right"/>
        <w:rPr>
          <w:rFonts w:ascii="Arial" w:hAnsi="Arial" w:cs="Arial"/>
          <w:i/>
          <w:sz w:val="24"/>
          <w:szCs w:val="24"/>
        </w:rPr>
      </w:pPr>
      <w:r w:rsidRPr="00BA3FD8">
        <w:rPr>
          <w:rFonts w:ascii="Arial" w:hAnsi="Arial" w:cs="Arial"/>
          <w:i/>
          <w:sz w:val="24"/>
          <w:szCs w:val="24"/>
        </w:rPr>
        <w:t>CAIXA CULTURAL SÃO PAULO</w:t>
      </w:r>
    </w:p>
    <w:p w:rsidR="00B23DCF" w:rsidRPr="00BA3FD8" w:rsidRDefault="00B23DCF" w:rsidP="00011658">
      <w:pPr>
        <w:spacing w:line="360" w:lineRule="auto"/>
        <w:jc w:val="right"/>
        <w:rPr>
          <w:rFonts w:ascii="Arial" w:hAnsi="Arial" w:cs="Arial"/>
          <w:i/>
          <w:sz w:val="24"/>
          <w:szCs w:val="24"/>
        </w:rPr>
      </w:pPr>
      <w:r w:rsidRPr="00BA3FD8">
        <w:rPr>
          <w:rFonts w:ascii="Arial" w:hAnsi="Arial" w:cs="Arial"/>
          <w:i/>
          <w:sz w:val="24"/>
          <w:szCs w:val="24"/>
        </w:rPr>
        <w:t>ARCHIDOMUS ARQUITETUTA E DESIGN</w:t>
      </w:r>
      <w:r w:rsidR="006770E6" w:rsidRPr="00BA3FD8">
        <w:rPr>
          <w:rFonts w:ascii="Arial" w:hAnsi="Arial" w:cs="Arial"/>
          <w:i/>
          <w:sz w:val="24"/>
          <w:szCs w:val="24"/>
        </w:rPr>
        <w:t xml:space="preserve"> </w:t>
      </w:r>
      <w:r w:rsidRPr="00BA3FD8">
        <w:rPr>
          <w:rFonts w:ascii="Arial" w:hAnsi="Arial" w:cs="Arial"/>
          <w:i/>
          <w:sz w:val="24"/>
          <w:szCs w:val="24"/>
        </w:rPr>
        <w:t>2009</w:t>
      </w:r>
    </w:p>
    <w:p w:rsidR="00B23DCF" w:rsidRDefault="00B23DCF" w:rsidP="00011658">
      <w:pPr>
        <w:spacing w:line="360" w:lineRule="auto"/>
        <w:jc w:val="center"/>
        <w:rPr>
          <w:rFonts w:ascii="Arial" w:hAnsi="Arial" w:cs="Arial"/>
          <w:b/>
          <w:i/>
          <w:sz w:val="28"/>
          <w:szCs w:val="24"/>
        </w:rPr>
      </w:pPr>
    </w:p>
    <w:p w:rsidR="00011658" w:rsidRPr="00011658" w:rsidRDefault="00011658" w:rsidP="00011658">
      <w:pPr>
        <w:spacing w:line="360" w:lineRule="auto"/>
        <w:jc w:val="center"/>
        <w:rPr>
          <w:rFonts w:ascii="Arial" w:hAnsi="Arial" w:cs="Arial"/>
          <w:b/>
          <w:i/>
          <w:sz w:val="28"/>
          <w:szCs w:val="24"/>
        </w:rPr>
      </w:pPr>
    </w:p>
    <w:p w:rsidR="00B23DCF" w:rsidRPr="00011658" w:rsidRDefault="00011658" w:rsidP="00011658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011658">
        <w:rPr>
          <w:rFonts w:ascii="Arial" w:hAnsi="Arial" w:cs="Arial"/>
          <w:b/>
          <w:sz w:val="28"/>
          <w:szCs w:val="24"/>
        </w:rPr>
        <w:t>Franco da Rocha</w:t>
      </w:r>
    </w:p>
    <w:p w:rsidR="00A85BE2" w:rsidRDefault="00011658" w:rsidP="00AE5B65">
      <w:pPr>
        <w:spacing w:line="360" w:lineRule="auto"/>
        <w:ind w:left="-567"/>
        <w:jc w:val="center"/>
        <w:rPr>
          <w:rFonts w:ascii="Arial" w:hAnsi="Arial" w:cs="Arial"/>
          <w:b/>
          <w:sz w:val="28"/>
          <w:szCs w:val="24"/>
        </w:rPr>
      </w:pPr>
      <w:r w:rsidRPr="00011658">
        <w:rPr>
          <w:rFonts w:ascii="Arial" w:hAnsi="Arial" w:cs="Arial"/>
          <w:b/>
          <w:sz w:val="28"/>
          <w:szCs w:val="24"/>
        </w:rPr>
        <w:t>2011</w:t>
      </w:r>
    </w:p>
    <w:p w:rsidR="006770E6" w:rsidRPr="00A85BE2" w:rsidRDefault="00A85BE2" w:rsidP="00A85BE2">
      <w:pPr>
        <w:spacing w:before="240" w:after="240" w:line="360" w:lineRule="auto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JOSÉ LUIZ DE MORAIS </w:t>
      </w:r>
    </w:p>
    <w:p w:rsidR="00ED2098" w:rsidRPr="00BA3FD8" w:rsidRDefault="00B23DCF" w:rsidP="00AE5B65">
      <w:pPr>
        <w:spacing w:before="240" w:after="240" w:line="360" w:lineRule="auto"/>
        <w:ind w:left="-567" w:firstLine="849"/>
        <w:jc w:val="both"/>
        <w:rPr>
          <w:rFonts w:ascii="Arial" w:hAnsi="Arial" w:cs="Arial"/>
          <w:sz w:val="24"/>
          <w:szCs w:val="24"/>
        </w:rPr>
      </w:pPr>
      <w:r w:rsidRPr="00AE5B65">
        <w:rPr>
          <w:rFonts w:ascii="Arial" w:hAnsi="Arial" w:cs="Arial"/>
          <w:sz w:val="24"/>
          <w:szCs w:val="24"/>
        </w:rPr>
        <w:t>BELEZA E SABER- PLUMÁRIA INDIGENA é mais uma iniciativa do Museu de Arqueologia e Etnologia da Universidade de São Paulo que objetiva a divulgação e inclusão social de importante</w:t>
      </w:r>
      <w:r w:rsidRPr="00BA3FD8">
        <w:rPr>
          <w:rFonts w:ascii="Arial" w:hAnsi="Arial" w:cs="Arial"/>
          <w:sz w:val="24"/>
          <w:szCs w:val="24"/>
        </w:rPr>
        <w:t xml:space="preserve"> segm</w:t>
      </w:r>
      <w:r w:rsidR="005A5B21" w:rsidRPr="00BA3FD8">
        <w:rPr>
          <w:rFonts w:ascii="Arial" w:hAnsi="Arial" w:cs="Arial"/>
          <w:sz w:val="24"/>
          <w:szCs w:val="24"/>
        </w:rPr>
        <w:t xml:space="preserve">ento de seu acervo </w:t>
      </w:r>
      <w:r w:rsidR="00042FD4" w:rsidRPr="00BA3FD8">
        <w:rPr>
          <w:rFonts w:ascii="Arial" w:hAnsi="Arial" w:cs="Arial"/>
          <w:sz w:val="24"/>
          <w:szCs w:val="24"/>
        </w:rPr>
        <w:t>etnográfico,</w:t>
      </w:r>
      <w:r w:rsidR="005A5B21" w:rsidRPr="00BA3FD8">
        <w:rPr>
          <w:rFonts w:ascii="Arial" w:hAnsi="Arial" w:cs="Arial"/>
          <w:sz w:val="24"/>
          <w:szCs w:val="24"/>
        </w:rPr>
        <w:t xml:space="preserve"> certamente o mais expressivo deste País. Mas, iniciativas institucionais se devem, a pessoas. Assim é Beleza e Saber- Plumária </w:t>
      </w:r>
      <w:r w:rsidR="00042FD4" w:rsidRPr="00BA3FD8">
        <w:rPr>
          <w:rFonts w:ascii="Arial" w:hAnsi="Arial" w:cs="Arial"/>
          <w:sz w:val="24"/>
          <w:szCs w:val="24"/>
        </w:rPr>
        <w:t>Indígena:</w:t>
      </w:r>
      <w:r w:rsidR="00D07450">
        <w:rPr>
          <w:rFonts w:ascii="Arial" w:hAnsi="Arial" w:cs="Arial"/>
          <w:sz w:val="24"/>
          <w:szCs w:val="24"/>
        </w:rPr>
        <w:t xml:space="preserve"> é</w:t>
      </w:r>
      <w:r w:rsidR="00042FD4" w:rsidRPr="00BA3FD8">
        <w:rPr>
          <w:rFonts w:ascii="Arial" w:hAnsi="Arial" w:cs="Arial"/>
          <w:sz w:val="24"/>
          <w:szCs w:val="24"/>
        </w:rPr>
        <w:t xml:space="preserve"> </w:t>
      </w:r>
      <w:r w:rsidR="005A5B21" w:rsidRPr="00BA3FD8">
        <w:rPr>
          <w:rFonts w:ascii="Arial" w:hAnsi="Arial" w:cs="Arial"/>
          <w:sz w:val="24"/>
          <w:szCs w:val="24"/>
        </w:rPr>
        <w:t xml:space="preserve">o resultado de um trabalho em equipe, onde cada qual propôs, </w:t>
      </w:r>
      <w:r w:rsidR="00ED0503" w:rsidRPr="00BA3FD8">
        <w:rPr>
          <w:rFonts w:ascii="Arial" w:hAnsi="Arial" w:cs="Arial"/>
          <w:sz w:val="24"/>
          <w:szCs w:val="24"/>
        </w:rPr>
        <w:t>desempenhou,</w:t>
      </w:r>
      <w:r w:rsidR="005A5B21" w:rsidRPr="00BA3FD8">
        <w:rPr>
          <w:rFonts w:ascii="Arial" w:hAnsi="Arial" w:cs="Arial"/>
          <w:sz w:val="24"/>
          <w:szCs w:val="24"/>
        </w:rPr>
        <w:t xml:space="preserve"> enfim, cumpriu suas tarefas de modo competente. O resultado não poderia ser outro: sucesso! Sem </w:t>
      </w:r>
      <w:r w:rsidR="00042FD4" w:rsidRPr="00BA3FD8">
        <w:rPr>
          <w:rFonts w:ascii="Arial" w:hAnsi="Arial" w:cs="Arial"/>
          <w:sz w:val="24"/>
          <w:szCs w:val="24"/>
        </w:rPr>
        <w:t>dúvida,</w:t>
      </w:r>
      <w:r w:rsidR="005A5B21" w:rsidRPr="00BA3FD8">
        <w:rPr>
          <w:rFonts w:ascii="Arial" w:hAnsi="Arial" w:cs="Arial"/>
          <w:sz w:val="24"/>
          <w:szCs w:val="24"/>
        </w:rPr>
        <w:t xml:space="preserve"> um sucesso que só pode ser entendido (e aplaudido) no viés acadêmico, perspectiva que privi</w:t>
      </w:r>
      <w:r w:rsidR="005762CA" w:rsidRPr="00BA3FD8">
        <w:rPr>
          <w:rFonts w:ascii="Arial" w:hAnsi="Arial" w:cs="Arial"/>
          <w:sz w:val="24"/>
          <w:szCs w:val="24"/>
        </w:rPr>
        <w:t>l</w:t>
      </w:r>
      <w:r w:rsidR="005A5B21" w:rsidRPr="00BA3FD8">
        <w:rPr>
          <w:rFonts w:ascii="Arial" w:hAnsi="Arial" w:cs="Arial"/>
          <w:sz w:val="24"/>
          <w:szCs w:val="24"/>
        </w:rPr>
        <w:t>egia</w:t>
      </w:r>
      <w:r w:rsidR="00042FD4" w:rsidRPr="00BA3FD8">
        <w:rPr>
          <w:rFonts w:ascii="Arial" w:hAnsi="Arial" w:cs="Arial"/>
          <w:sz w:val="24"/>
          <w:szCs w:val="24"/>
        </w:rPr>
        <w:t xml:space="preserve"> </w:t>
      </w:r>
      <w:r w:rsidR="005762CA" w:rsidRPr="00BA3FD8">
        <w:rPr>
          <w:rFonts w:ascii="Arial" w:hAnsi="Arial" w:cs="Arial"/>
          <w:sz w:val="24"/>
          <w:szCs w:val="24"/>
        </w:rPr>
        <w:t xml:space="preserve">o tripé que mantém uma universidade como a </w:t>
      </w:r>
      <w:r w:rsidR="00042FD4" w:rsidRPr="00BA3FD8">
        <w:rPr>
          <w:rFonts w:ascii="Arial" w:hAnsi="Arial" w:cs="Arial"/>
          <w:sz w:val="24"/>
          <w:szCs w:val="24"/>
        </w:rPr>
        <w:t>USP:</w:t>
      </w:r>
      <w:r w:rsidR="005762CA" w:rsidRPr="00BA3FD8">
        <w:rPr>
          <w:rFonts w:ascii="Arial" w:hAnsi="Arial" w:cs="Arial"/>
          <w:sz w:val="24"/>
          <w:szCs w:val="24"/>
        </w:rPr>
        <w:t xml:space="preserve"> </w:t>
      </w:r>
      <w:r w:rsidR="00042FD4" w:rsidRPr="00BA3FD8">
        <w:rPr>
          <w:rFonts w:ascii="Arial" w:hAnsi="Arial" w:cs="Arial"/>
          <w:sz w:val="24"/>
          <w:szCs w:val="24"/>
        </w:rPr>
        <w:t>pesquisa,</w:t>
      </w:r>
      <w:r w:rsidR="005762CA" w:rsidRPr="00BA3FD8">
        <w:rPr>
          <w:rFonts w:ascii="Arial" w:hAnsi="Arial" w:cs="Arial"/>
          <w:sz w:val="24"/>
          <w:szCs w:val="24"/>
        </w:rPr>
        <w:t xml:space="preserve"> ensino e extensão. A plumária indígena brasileira prima pela </w:t>
      </w:r>
      <w:r w:rsidR="00387CBE" w:rsidRPr="00BA3FD8">
        <w:rPr>
          <w:rFonts w:ascii="Arial" w:hAnsi="Arial" w:cs="Arial"/>
          <w:sz w:val="24"/>
          <w:szCs w:val="24"/>
        </w:rPr>
        <w:t>estética,</w:t>
      </w:r>
      <w:r w:rsidR="005762CA" w:rsidRPr="00BA3FD8">
        <w:rPr>
          <w:rFonts w:ascii="Arial" w:hAnsi="Arial" w:cs="Arial"/>
          <w:sz w:val="24"/>
          <w:szCs w:val="24"/>
        </w:rPr>
        <w:t xml:space="preserve"> mas não apena isso: ela é revestida de profundo significado proveniente de diversos contextos culturais. De acordo com o projeto expositivo, os artefatos </w:t>
      </w:r>
      <w:proofErr w:type="spellStart"/>
      <w:r w:rsidR="005762CA" w:rsidRPr="00BA3FD8">
        <w:rPr>
          <w:rFonts w:ascii="Arial" w:hAnsi="Arial" w:cs="Arial"/>
          <w:sz w:val="24"/>
          <w:szCs w:val="24"/>
        </w:rPr>
        <w:t>plumários</w:t>
      </w:r>
      <w:proofErr w:type="spellEnd"/>
      <w:r w:rsidR="005762CA" w:rsidRPr="00BA3FD8">
        <w:rPr>
          <w:rFonts w:ascii="Arial" w:hAnsi="Arial" w:cs="Arial"/>
          <w:sz w:val="24"/>
          <w:szCs w:val="24"/>
        </w:rPr>
        <w:t xml:space="preserve"> “veiculam mensagens de vários tipos, permitindo a identificação ética e social dos indivíduos, sua posição dentro do grupo e dos grupos entre si”. Na esteira da dualidade </w:t>
      </w:r>
      <w:r w:rsidR="00ED2098" w:rsidRPr="00BA3FD8">
        <w:rPr>
          <w:rFonts w:ascii="Arial" w:hAnsi="Arial" w:cs="Arial"/>
          <w:sz w:val="24"/>
          <w:szCs w:val="24"/>
        </w:rPr>
        <w:t>que permeia</w:t>
      </w:r>
      <w:r w:rsidR="00042FD4" w:rsidRPr="00BA3FD8">
        <w:rPr>
          <w:rFonts w:ascii="Arial" w:hAnsi="Arial" w:cs="Arial"/>
          <w:sz w:val="24"/>
          <w:szCs w:val="24"/>
        </w:rPr>
        <w:t xml:space="preserve"> </w:t>
      </w:r>
      <w:r w:rsidR="00ED2098" w:rsidRPr="00BA3FD8">
        <w:rPr>
          <w:rFonts w:ascii="Arial" w:hAnsi="Arial" w:cs="Arial"/>
          <w:sz w:val="24"/>
          <w:szCs w:val="24"/>
        </w:rPr>
        <w:t>entre</w:t>
      </w:r>
      <w:r w:rsidR="00042FD4" w:rsidRPr="00BA3FD8">
        <w:rPr>
          <w:rFonts w:ascii="Arial" w:hAnsi="Arial" w:cs="Arial"/>
          <w:sz w:val="24"/>
          <w:szCs w:val="24"/>
        </w:rPr>
        <w:t xml:space="preserve"> </w:t>
      </w:r>
      <w:r w:rsidR="00ED2098" w:rsidRPr="00BA3FD8">
        <w:rPr>
          <w:rFonts w:ascii="Arial" w:hAnsi="Arial" w:cs="Arial"/>
          <w:sz w:val="24"/>
          <w:szCs w:val="24"/>
        </w:rPr>
        <w:t>estética e valorização cultural, a exposição privilegiou dois módulos conc</w:t>
      </w:r>
      <w:r w:rsidR="00042FD4" w:rsidRPr="00BA3FD8">
        <w:rPr>
          <w:rFonts w:ascii="Arial" w:hAnsi="Arial" w:cs="Arial"/>
          <w:sz w:val="24"/>
          <w:szCs w:val="24"/>
        </w:rPr>
        <w:t>eituais: a Construção da Beleza,</w:t>
      </w:r>
      <w:r w:rsidR="00ED2098" w:rsidRPr="00BA3FD8">
        <w:rPr>
          <w:rFonts w:ascii="Arial" w:hAnsi="Arial" w:cs="Arial"/>
          <w:sz w:val="24"/>
          <w:szCs w:val="24"/>
        </w:rPr>
        <w:t xml:space="preserve"> que apresenta aspectos relacionados com a tecnologia da produção </w:t>
      </w:r>
      <w:r w:rsidR="00042FD4" w:rsidRPr="00BA3FD8">
        <w:rPr>
          <w:rFonts w:ascii="Arial" w:hAnsi="Arial" w:cs="Arial"/>
          <w:sz w:val="24"/>
          <w:szCs w:val="24"/>
        </w:rPr>
        <w:t>plumária,</w:t>
      </w:r>
      <w:r w:rsidR="00ED2098" w:rsidRPr="00BA3FD8">
        <w:rPr>
          <w:rFonts w:ascii="Arial" w:hAnsi="Arial" w:cs="Arial"/>
          <w:sz w:val="24"/>
          <w:szCs w:val="24"/>
        </w:rPr>
        <w:t xml:space="preserve"> e a Manifestação do Saber, que apresenta e ilustra as diferenças est</w:t>
      </w:r>
      <w:r w:rsidR="00042FD4" w:rsidRPr="00BA3FD8">
        <w:rPr>
          <w:rFonts w:ascii="Arial" w:hAnsi="Arial" w:cs="Arial"/>
          <w:sz w:val="24"/>
          <w:szCs w:val="24"/>
        </w:rPr>
        <w:t>i</w:t>
      </w:r>
      <w:r w:rsidR="00ED2098" w:rsidRPr="00BA3FD8">
        <w:rPr>
          <w:rFonts w:ascii="Arial" w:hAnsi="Arial" w:cs="Arial"/>
          <w:sz w:val="24"/>
          <w:szCs w:val="24"/>
        </w:rPr>
        <w:t>lísticas e</w:t>
      </w:r>
      <w:r w:rsidR="00042FD4" w:rsidRPr="00BA3FD8">
        <w:rPr>
          <w:rFonts w:ascii="Arial" w:hAnsi="Arial" w:cs="Arial"/>
          <w:sz w:val="24"/>
          <w:szCs w:val="24"/>
        </w:rPr>
        <w:t xml:space="preserve"> significados tratados no prime</w:t>
      </w:r>
      <w:r w:rsidR="00ED2098" w:rsidRPr="00BA3FD8">
        <w:rPr>
          <w:rFonts w:ascii="Arial" w:hAnsi="Arial" w:cs="Arial"/>
          <w:sz w:val="24"/>
          <w:szCs w:val="24"/>
        </w:rPr>
        <w:t xml:space="preserve">iro módulo. </w:t>
      </w:r>
    </w:p>
    <w:p w:rsidR="00ED2098" w:rsidRPr="00BA3FD8" w:rsidRDefault="00ED2098" w:rsidP="00AE5B65">
      <w:pPr>
        <w:spacing w:before="240" w:after="240" w:line="360" w:lineRule="auto"/>
        <w:ind w:left="-567" w:firstLine="708"/>
        <w:jc w:val="both"/>
        <w:rPr>
          <w:rFonts w:ascii="Arial" w:hAnsi="Arial" w:cs="Arial"/>
          <w:sz w:val="24"/>
          <w:szCs w:val="24"/>
        </w:rPr>
      </w:pPr>
      <w:proofErr w:type="gramStart"/>
      <w:r w:rsidRPr="00BA3FD8">
        <w:rPr>
          <w:rFonts w:ascii="Arial" w:hAnsi="Arial" w:cs="Arial"/>
          <w:sz w:val="24"/>
          <w:szCs w:val="24"/>
        </w:rPr>
        <w:t>Se comecei</w:t>
      </w:r>
      <w:proofErr w:type="gramEnd"/>
      <w:r w:rsidR="00042FD4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falando do trabalho de uma equipe, destaco, neste momento, suas lideranças. O</w:t>
      </w:r>
      <w:r w:rsidR="00042FD4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trabalho de Maria Xavier Cury, docente da área de Museologia de MAE, dispensa outros comentários além daquelas qualidades que já tive a oportunidade de destacar em out</w:t>
      </w:r>
      <w:r w:rsidR="00042FD4" w:rsidRPr="00BA3FD8">
        <w:rPr>
          <w:rFonts w:ascii="Arial" w:hAnsi="Arial" w:cs="Arial"/>
          <w:sz w:val="24"/>
          <w:szCs w:val="24"/>
        </w:rPr>
        <w:t>r</w:t>
      </w:r>
      <w:r w:rsidRPr="00BA3FD8">
        <w:rPr>
          <w:rFonts w:ascii="Arial" w:hAnsi="Arial" w:cs="Arial"/>
          <w:sz w:val="24"/>
          <w:szCs w:val="24"/>
        </w:rPr>
        <w:t>os comentários além daquelas qualidades que já tive a opo</w:t>
      </w:r>
      <w:r w:rsidR="00042FD4" w:rsidRPr="00BA3FD8">
        <w:rPr>
          <w:rFonts w:ascii="Arial" w:hAnsi="Arial" w:cs="Arial"/>
          <w:sz w:val="24"/>
          <w:szCs w:val="24"/>
        </w:rPr>
        <w:t>rtunidade de destacar em outras</w:t>
      </w:r>
      <w:r w:rsidRPr="00BA3FD8">
        <w:rPr>
          <w:rFonts w:ascii="Arial" w:hAnsi="Arial" w:cs="Arial"/>
          <w:sz w:val="24"/>
          <w:szCs w:val="24"/>
        </w:rPr>
        <w:t xml:space="preserve"> ocasiões: iniciativa, </w:t>
      </w:r>
      <w:r w:rsidR="008E408C" w:rsidRPr="00BA3FD8">
        <w:rPr>
          <w:rFonts w:ascii="Arial" w:hAnsi="Arial" w:cs="Arial"/>
          <w:sz w:val="24"/>
          <w:szCs w:val="24"/>
        </w:rPr>
        <w:t xml:space="preserve">seriedade, </w:t>
      </w:r>
      <w:r w:rsidRPr="00BA3FD8">
        <w:rPr>
          <w:rFonts w:ascii="Arial" w:hAnsi="Arial" w:cs="Arial"/>
          <w:sz w:val="24"/>
          <w:szCs w:val="24"/>
        </w:rPr>
        <w:t>simplicidade; competência, enfim</w:t>
      </w:r>
      <w:r w:rsidR="00042FD4" w:rsidRPr="00BA3FD8">
        <w:rPr>
          <w:rFonts w:ascii="Arial" w:hAnsi="Arial" w:cs="Arial"/>
          <w:sz w:val="24"/>
          <w:szCs w:val="24"/>
        </w:rPr>
        <w:t>.</w:t>
      </w:r>
    </w:p>
    <w:p w:rsidR="00042FD4" w:rsidRPr="00BA3FD8" w:rsidRDefault="00042FD4" w:rsidP="00AE5B65">
      <w:pPr>
        <w:spacing w:before="240" w:after="240" w:line="360" w:lineRule="auto"/>
        <w:ind w:left="-567" w:firstLine="1275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Do corpo técnico-</w:t>
      </w:r>
      <w:r w:rsidR="00AE5B65" w:rsidRPr="00BA3FD8">
        <w:rPr>
          <w:rFonts w:ascii="Arial" w:hAnsi="Arial" w:cs="Arial"/>
          <w:sz w:val="24"/>
          <w:szCs w:val="24"/>
        </w:rPr>
        <w:t>cientifico</w:t>
      </w:r>
      <w:r w:rsidRPr="00BA3FD8">
        <w:rPr>
          <w:rFonts w:ascii="Arial" w:hAnsi="Arial" w:cs="Arial"/>
          <w:sz w:val="24"/>
          <w:szCs w:val="24"/>
        </w:rPr>
        <w:t xml:space="preserve"> do MAE, menciono Sandra Lacerda Campos, grande conhecedora das coleções indígenas de nosso Museu, responsável pela curadoria técnica de inúmeros segmentos do acervo etnológico</w:t>
      </w:r>
      <w:r w:rsidR="008E408C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desta casa.</w:t>
      </w:r>
    </w:p>
    <w:p w:rsidR="00042FD4" w:rsidRPr="00BA3FD8" w:rsidRDefault="00042FD4" w:rsidP="00A85BE2">
      <w:pPr>
        <w:spacing w:before="240" w:after="240" w:line="360" w:lineRule="auto"/>
        <w:ind w:left="-567" w:firstLine="1275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 xml:space="preserve">Finalmente, é com muita satisfação que menciono o nome de Sonia Ferraro </w:t>
      </w:r>
      <w:r w:rsidR="000F0E5F" w:rsidRPr="00BA3FD8">
        <w:rPr>
          <w:rFonts w:ascii="Arial" w:hAnsi="Arial" w:cs="Arial"/>
          <w:sz w:val="24"/>
          <w:szCs w:val="24"/>
        </w:rPr>
        <w:t>Dor ta</w:t>
      </w:r>
      <w:r w:rsidRPr="00BA3FD8">
        <w:rPr>
          <w:rFonts w:ascii="Arial" w:hAnsi="Arial" w:cs="Arial"/>
          <w:sz w:val="24"/>
          <w:szCs w:val="24"/>
        </w:rPr>
        <w:t xml:space="preserve">, colega e amiga desde os antigos tempos em que fazíamos parte do Museu Paulista. De fato, </w:t>
      </w:r>
      <w:r w:rsidR="000F0E5F" w:rsidRPr="00BA3FD8">
        <w:rPr>
          <w:rFonts w:ascii="Arial" w:hAnsi="Arial" w:cs="Arial"/>
          <w:sz w:val="24"/>
          <w:szCs w:val="24"/>
        </w:rPr>
        <w:t xml:space="preserve">Marília sempre trabalha em parceria com Sonia em exposições etnológicas e, </w:t>
      </w:r>
      <w:r w:rsidR="006770E6" w:rsidRPr="00BA3FD8">
        <w:rPr>
          <w:rFonts w:ascii="Arial" w:hAnsi="Arial" w:cs="Arial"/>
          <w:sz w:val="24"/>
          <w:szCs w:val="24"/>
        </w:rPr>
        <w:t>certamente,</w:t>
      </w:r>
      <w:r w:rsidR="000F0E5F" w:rsidRPr="00BA3FD8">
        <w:rPr>
          <w:rFonts w:ascii="Arial" w:hAnsi="Arial" w:cs="Arial"/>
          <w:sz w:val="24"/>
          <w:szCs w:val="24"/>
        </w:rPr>
        <w:t xml:space="preserve"> sua inclusão na equipe MAE era de se esperar. Mas, a confirmação só disso ainda desta vez, só teve a acrescentar no planejamento e execução </w:t>
      </w:r>
      <w:r w:rsidR="000F0E5F" w:rsidRPr="00BA3FD8">
        <w:rPr>
          <w:rFonts w:ascii="Arial" w:hAnsi="Arial" w:cs="Arial"/>
          <w:sz w:val="24"/>
          <w:szCs w:val="24"/>
        </w:rPr>
        <w:lastRenderedPageBreak/>
        <w:t xml:space="preserve">deste projeto expositivo. O acréscimo fica por conta da competência </w:t>
      </w:r>
      <w:r w:rsidR="008E408C" w:rsidRPr="00BA3FD8">
        <w:rPr>
          <w:rFonts w:ascii="Arial" w:hAnsi="Arial" w:cs="Arial"/>
          <w:sz w:val="24"/>
          <w:szCs w:val="24"/>
        </w:rPr>
        <w:t>e,</w:t>
      </w:r>
      <w:r w:rsidR="000F0E5F" w:rsidRPr="00BA3FD8">
        <w:rPr>
          <w:rFonts w:ascii="Arial" w:hAnsi="Arial" w:cs="Arial"/>
          <w:sz w:val="24"/>
          <w:szCs w:val="24"/>
        </w:rPr>
        <w:t xml:space="preserve"> porque não, da militância da etnóloga Sonia Dorta. Mas há </w:t>
      </w:r>
      <w:r w:rsidR="006770E6" w:rsidRPr="00BA3FD8">
        <w:rPr>
          <w:rFonts w:ascii="Arial" w:hAnsi="Arial" w:cs="Arial"/>
          <w:sz w:val="24"/>
          <w:szCs w:val="24"/>
        </w:rPr>
        <w:t>outro</w:t>
      </w:r>
      <w:r w:rsidR="000F0E5F" w:rsidRPr="00BA3FD8">
        <w:rPr>
          <w:rFonts w:ascii="Arial" w:hAnsi="Arial" w:cs="Arial"/>
          <w:sz w:val="24"/>
          <w:szCs w:val="24"/>
        </w:rPr>
        <w:t xml:space="preserve"> tipo de acréscimo, de ordem pessoal: ter Sonia Dorta como companheira de trabalho é sempre um </w:t>
      </w:r>
      <w:r w:rsidR="006770E6" w:rsidRPr="00BA3FD8">
        <w:rPr>
          <w:rFonts w:ascii="Arial" w:hAnsi="Arial" w:cs="Arial"/>
          <w:sz w:val="24"/>
          <w:szCs w:val="24"/>
        </w:rPr>
        <w:t xml:space="preserve">prazer; </w:t>
      </w:r>
      <w:r w:rsidR="000F0E5F" w:rsidRPr="00BA3FD8">
        <w:rPr>
          <w:rFonts w:ascii="Arial" w:hAnsi="Arial" w:cs="Arial"/>
          <w:sz w:val="24"/>
          <w:szCs w:val="24"/>
        </w:rPr>
        <w:t>seu ânimo e alegria são, realmente, contagiantes!</w:t>
      </w:r>
    </w:p>
    <w:p w:rsidR="000F0E5F" w:rsidRPr="00BA3FD8" w:rsidRDefault="000F0E5F" w:rsidP="00AE5B65">
      <w:pPr>
        <w:spacing w:before="240" w:after="240" w:line="360" w:lineRule="auto"/>
        <w:ind w:left="-567" w:firstLine="708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Sem mais, aproveito a oportunidade para agradecer a Caixa Econômica Federal por acolher esta atividade acadêmica em seu espaço, cuja loc</w:t>
      </w:r>
      <w:r w:rsidR="00C02D34" w:rsidRPr="00BA3FD8">
        <w:rPr>
          <w:rFonts w:ascii="Arial" w:hAnsi="Arial" w:cs="Arial"/>
          <w:sz w:val="24"/>
          <w:szCs w:val="24"/>
        </w:rPr>
        <w:t xml:space="preserve">alização estratégica </w:t>
      </w:r>
      <w:r w:rsidR="006770E6" w:rsidRPr="00BA3FD8">
        <w:rPr>
          <w:rFonts w:ascii="Arial" w:hAnsi="Arial" w:cs="Arial"/>
          <w:sz w:val="24"/>
          <w:szCs w:val="24"/>
        </w:rPr>
        <w:t>proporcionará,</w:t>
      </w:r>
      <w:r w:rsidR="00C02D34" w:rsidRPr="00BA3FD8">
        <w:rPr>
          <w:rFonts w:ascii="Arial" w:hAnsi="Arial" w:cs="Arial"/>
          <w:sz w:val="24"/>
          <w:szCs w:val="24"/>
        </w:rPr>
        <w:t xml:space="preserve"> </w:t>
      </w:r>
      <w:r w:rsidR="00387CBE" w:rsidRPr="00BA3FD8">
        <w:rPr>
          <w:rFonts w:ascii="Arial" w:hAnsi="Arial" w:cs="Arial"/>
          <w:sz w:val="24"/>
          <w:szCs w:val="24"/>
        </w:rPr>
        <w:t xml:space="preserve">certamente, </w:t>
      </w:r>
      <w:r w:rsidR="00C02D34" w:rsidRPr="00BA3FD8">
        <w:rPr>
          <w:rFonts w:ascii="Arial" w:hAnsi="Arial" w:cs="Arial"/>
          <w:sz w:val="24"/>
          <w:szCs w:val="24"/>
        </w:rPr>
        <w:t>um afluxo de visitantes memorável.</w:t>
      </w:r>
    </w:p>
    <w:p w:rsidR="00C02D34" w:rsidRPr="00BA3FD8" w:rsidRDefault="00C02D34" w:rsidP="00AE5B65">
      <w:pPr>
        <w:spacing w:before="240" w:after="240" w:line="360" w:lineRule="auto"/>
        <w:ind w:left="-567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 xml:space="preserve">Ao público que nos </w:t>
      </w:r>
      <w:r w:rsidR="006770E6" w:rsidRPr="00BA3FD8">
        <w:rPr>
          <w:rFonts w:ascii="Arial" w:hAnsi="Arial" w:cs="Arial"/>
          <w:sz w:val="24"/>
          <w:szCs w:val="24"/>
        </w:rPr>
        <w:t>visitam</w:t>
      </w:r>
      <w:r w:rsidRPr="00BA3FD8">
        <w:rPr>
          <w:rFonts w:ascii="Arial" w:hAnsi="Arial" w:cs="Arial"/>
          <w:sz w:val="24"/>
          <w:szCs w:val="24"/>
        </w:rPr>
        <w:t>, nossos melhores cumprimentos!</w:t>
      </w: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E5B65" w:rsidRDefault="00AE5B65" w:rsidP="00BA3FD8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70080F" w:rsidRDefault="0070080F" w:rsidP="0070080F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C02D34" w:rsidRPr="0070080F" w:rsidRDefault="0070080F" w:rsidP="0070080F">
      <w:pPr>
        <w:spacing w:before="240" w:after="240" w:line="360" w:lineRule="auto"/>
        <w:jc w:val="center"/>
        <w:rPr>
          <w:rFonts w:ascii="Arial" w:hAnsi="Arial" w:cs="Arial"/>
          <w:b/>
          <w:sz w:val="32"/>
          <w:szCs w:val="24"/>
        </w:rPr>
      </w:pPr>
      <w:r w:rsidRPr="0070080F">
        <w:rPr>
          <w:rFonts w:ascii="Arial" w:hAnsi="Arial" w:cs="Arial"/>
          <w:b/>
          <w:sz w:val="32"/>
          <w:szCs w:val="24"/>
        </w:rPr>
        <w:lastRenderedPageBreak/>
        <w:t>APRESENTAÇÃO</w:t>
      </w:r>
    </w:p>
    <w:p w:rsidR="005729FC" w:rsidRPr="0070080F" w:rsidRDefault="00387CBE" w:rsidP="0070080F">
      <w:pPr>
        <w:spacing w:before="240" w:after="240" w:line="360" w:lineRule="auto"/>
        <w:rPr>
          <w:rFonts w:ascii="Arial" w:hAnsi="Arial" w:cs="Arial"/>
          <w:sz w:val="28"/>
          <w:szCs w:val="24"/>
        </w:rPr>
      </w:pPr>
      <w:r w:rsidRPr="0070080F">
        <w:rPr>
          <w:rFonts w:ascii="Arial" w:hAnsi="Arial" w:cs="Arial"/>
          <w:b/>
          <w:sz w:val="28"/>
          <w:szCs w:val="24"/>
        </w:rPr>
        <w:t>José Luiz de Morais</w:t>
      </w:r>
    </w:p>
    <w:p w:rsidR="005729FC" w:rsidRPr="0070080F" w:rsidRDefault="005729FC" w:rsidP="0070080F">
      <w:pPr>
        <w:spacing w:before="240" w:after="240" w:line="360" w:lineRule="auto"/>
        <w:rPr>
          <w:rFonts w:ascii="Arial" w:hAnsi="Arial" w:cs="Arial"/>
          <w:b/>
          <w:sz w:val="28"/>
          <w:szCs w:val="24"/>
        </w:rPr>
      </w:pPr>
      <w:r w:rsidRPr="0070080F">
        <w:rPr>
          <w:rFonts w:ascii="Arial" w:hAnsi="Arial" w:cs="Arial"/>
          <w:b/>
          <w:sz w:val="28"/>
          <w:szCs w:val="24"/>
        </w:rPr>
        <w:t>Marília Xavier Cury</w:t>
      </w:r>
    </w:p>
    <w:p w:rsidR="005729FC" w:rsidRPr="00BA3FD8" w:rsidRDefault="005729FC" w:rsidP="0070080F">
      <w:pPr>
        <w:spacing w:before="240" w:after="240" w:line="360" w:lineRule="auto"/>
        <w:ind w:left="-426" w:firstLine="426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 museu de Arqueologia e Etnologia da Universidade de São Paulo ao realizar a exposi</w:t>
      </w:r>
      <w:r w:rsidR="00430081">
        <w:rPr>
          <w:rFonts w:ascii="Arial" w:hAnsi="Arial" w:cs="Arial"/>
          <w:sz w:val="24"/>
          <w:szCs w:val="24"/>
        </w:rPr>
        <w:t>ção temporária Beleza e Saber- Plumária</w:t>
      </w:r>
      <w:r w:rsidR="00D07450">
        <w:rPr>
          <w:rFonts w:ascii="Arial" w:hAnsi="Arial" w:cs="Arial"/>
          <w:sz w:val="24"/>
          <w:szCs w:val="24"/>
        </w:rPr>
        <w:t xml:space="preserve"> - </w:t>
      </w:r>
      <w:r w:rsidRPr="00BA3FD8">
        <w:rPr>
          <w:rFonts w:ascii="Arial" w:hAnsi="Arial" w:cs="Arial"/>
          <w:sz w:val="24"/>
          <w:szCs w:val="24"/>
        </w:rPr>
        <w:t>Indígena cumpre com uma das suas obrigações sociais, naquilo que se refere à comuniação museológica.</w:t>
      </w:r>
    </w:p>
    <w:p w:rsidR="005729FC" w:rsidRPr="00BA3FD8" w:rsidRDefault="005729FC" w:rsidP="0070080F">
      <w:pPr>
        <w:spacing w:before="240" w:after="240" w:line="360" w:lineRule="auto"/>
        <w:ind w:left="-426" w:firstLine="426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 acervo do</w:t>
      </w:r>
      <w:r w:rsidR="006770E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 xml:space="preserve">Museu, constituído por </w:t>
      </w:r>
      <w:r w:rsidR="0027339D" w:rsidRPr="00BA3FD8">
        <w:rPr>
          <w:rFonts w:ascii="Arial" w:hAnsi="Arial" w:cs="Arial"/>
          <w:sz w:val="24"/>
          <w:szCs w:val="24"/>
        </w:rPr>
        <w:t>coleções arqueológicas e etnográ</w:t>
      </w:r>
      <w:r w:rsidRPr="00BA3FD8">
        <w:rPr>
          <w:rFonts w:ascii="Arial" w:hAnsi="Arial" w:cs="Arial"/>
          <w:sz w:val="24"/>
          <w:szCs w:val="24"/>
        </w:rPr>
        <w:t>ficas</w:t>
      </w:r>
      <w:r w:rsidR="0027339D" w:rsidRPr="00BA3FD8">
        <w:rPr>
          <w:rFonts w:ascii="Arial" w:hAnsi="Arial" w:cs="Arial"/>
          <w:sz w:val="24"/>
          <w:szCs w:val="24"/>
        </w:rPr>
        <w:t xml:space="preserve">, conta com mais de 120 mil objetos museológicos que, como não poderia </w:t>
      </w:r>
      <w:r w:rsidR="0056148D" w:rsidRPr="00BA3FD8">
        <w:rPr>
          <w:rFonts w:ascii="Arial" w:hAnsi="Arial" w:cs="Arial"/>
          <w:sz w:val="24"/>
          <w:szCs w:val="24"/>
        </w:rPr>
        <w:t>deixar</w:t>
      </w:r>
      <w:r w:rsidR="0027339D" w:rsidRPr="00BA3FD8">
        <w:rPr>
          <w:rFonts w:ascii="Arial" w:hAnsi="Arial" w:cs="Arial"/>
          <w:sz w:val="24"/>
          <w:szCs w:val="24"/>
        </w:rPr>
        <w:t xml:space="preserve"> de ser, é alvo de olhares de pesquisadores das áreas de arqueologia, etnologia e museologia e de educadores, profissionais que no exercício das suas funções elaboram narrativas que se materializam em exposições com problemáticas especificas , dependendo do seu objetivo.</w:t>
      </w:r>
    </w:p>
    <w:p w:rsidR="0027339D" w:rsidRPr="00BA3FD8" w:rsidRDefault="0027339D" w:rsidP="0070080F">
      <w:pPr>
        <w:spacing w:before="240" w:after="240" w:line="360" w:lineRule="auto"/>
        <w:ind w:left="-426" w:firstLine="426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 xml:space="preserve">É inegável a importância de uma </w:t>
      </w:r>
      <w:r w:rsidR="0056148D" w:rsidRPr="00BA3FD8">
        <w:rPr>
          <w:rFonts w:ascii="Arial" w:hAnsi="Arial" w:cs="Arial"/>
          <w:sz w:val="24"/>
          <w:szCs w:val="24"/>
        </w:rPr>
        <w:t>exposição</w:t>
      </w:r>
      <w:r w:rsidRPr="00BA3FD8">
        <w:rPr>
          <w:rFonts w:ascii="Arial" w:hAnsi="Arial" w:cs="Arial"/>
          <w:sz w:val="24"/>
          <w:szCs w:val="24"/>
        </w:rPr>
        <w:t xml:space="preserve"> para um museu e seu </w:t>
      </w:r>
      <w:r w:rsidR="00D07450">
        <w:rPr>
          <w:rFonts w:ascii="Arial" w:hAnsi="Arial" w:cs="Arial"/>
          <w:sz w:val="24"/>
          <w:szCs w:val="24"/>
        </w:rPr>
        <w:t xml:space="preserve">alcance cultural-amplo, sabemos que </w:t>
      </w:r>
      <w:r w:rsidRPr="00BA3FD8">
        <w:rPr>
          <w:rFonts w:ascii="Arial" w:hAnsi="Arial" w:cs="Arial"/>
          <w:sz w:val="24"/>
          <w:szCs w:val="24"/>
        </w:rPr>
        <w:t xml:space="preserve">ainda precisa ser desvelado por meio de pesquisas de recepção de público. No </w:t>
      </w:r>
      <w:r w:rsidR="0056148D" w:rsidRPr="00BA3FD8">
        <w:rPr>
          <w:rFonts w:ascii="Arial" w:hAnsi="Arial" w:cs="Arial"/>
          <w:sz w:val="24"/>
          <w:szCs w:val="24"/>
        </w:rPr>
        <w:t>entanto,</w:t>
      </w:r>
      <w:r w:rsidRPr="00BA3FD8">
        <w:rPr>
          <w:rFonts w:ascii="Arial" w:hAnsi="Arial" w:cs="Arial"/>
          <w:sz w:val="24"/>
          <w:szCs w:val="24"/>
        </w:rPr>
        <w:t xml:space="preserve"> já conhecemos o interesse do visitante por temas indígenas, sobretudo</w:t>
      </w:r>
      <w:r w:rsidR="006770E6" w:rsidRPr="00BA3FD8">
        <w:rPr>
          <w:rFonts w:ascii="Arial" w:hAnsi="Arial" w:cs="Arial"/>
          <w:sz w:val="24"/>
          <w:szCs w:val="24"/>
        </w:rPr>
        <w:t xml:space="preserve"> </w:t>
      </w:r>
      <w:r w:rsidR="00D07450">
        <w:rPr>
          <w:rFonts w:ascii="Arial" w:hAnsi="Arial" w:cs="Arial"/>
          <w:sz w:val="24"/>
          <w:szCs w:val="24"/>
        </w:rPr>
        <w:t>em relação a</w:t>
      </w:r>
      <w:r w:rsidRPr="00BA3FD8">
        <w:rPr>
          <w:rFonts w:ascii="Arial" w:hAnsi="Arial" w:cs="Arial"/>
          <w:sz w:val="24"/>
          <w:szCs w:val="24"/>
        </w:rPr>
        <w:t xml:space="preserve">os modos de vida das distintas culturas. </w:t>
      </w:r>
      <w:r w:rsidR="0056148D" w:rsidRPr="00BA3FD8">
        <w:rPr>
          <w:rFonts w:ascii="Arial" w:hAnsi="Arial" w:cs="Arial"/>
          <w:sz w:val="24"/>
          <w:szCs w:val="24"/>
        </w:rPr>
        <w:t>Conhecemos,</w:t>
      </w:r>
      <w:r w:rsidRPr="00BA3FD8">
        <w:rPr>
          <w:rFonts w:ascii="Arial" w:hAnsi="Arial" w:cs="Arial"/>
          <w:sz w:val="24"/>
          <w:szCs w:val="24"/>
        </w:rPr>
        <w:t xml:space="preserve"> </w:t>
      </w:r>
      <w:r w:rsidR="0056148D" w:rsidRPr="00BA3FD8">
        <w:rPr>
          <w:rFonts w:ascii="Arial" w:hAnsi="Arial" w:cs="Arial"/>
          <w:sz w:val="24"/>
          <w:szCs w:val="24"/>
        </w:rPr>
        <w:t>também,</w:t>
      </w:r>
      <w:r w:rsidR="00D07450">
        <w:rPr>
          <w:rFonts w:ascii="Arial" w:hAnsi="Arial" w:cs="Arial"/>
          <w:sz w:val="24"/>
          <w:szCs w:val="24"/>
        </w:rPr>
        <w:t xml:space="preserve"> a satisfação que o visitante do</w:t>
      </w:r>
      <w:r w:rsidRPr="00BA3FD8">
        <w:rPr>
          <w:rFonts w:ascii="Arial" w:hAnsi="Arial" w:cs="Arial"/>
          <w:sz w:val="24"/>
          <w:szCs w:val="24"/>
        </w:rPr>
        <w:t xml:space="preserve"> MAE/USP tem ao apreciar artefatos </w:t>
      </w:r>
      <w:r w:rsidR="0056148D" w:rsidRPr="00BA3FD8">
        <w:rPr>
          <w:rFonts w:ascii="Arial" w:hAnsi="Arial" w:cs="Arial"/>
          <w:sz w:val="24"/>
          <w:szCs w:val="24"/>
        </w:rPr>
        <w:t>plumários, pela</w:t>
      </w:r>
      <w:r w:rsidR="006770E6" w:rsidRPr="00BA3FD8">
        <w:rPr>
          <w:rFonts w:ascii="Arial" w:hAnsi="Arial" w:cs="Arial"/>
          <w:sz w:val="24"/>
          <w:szCs w:val="24"/>
        </w:rPr>
        <w:t xml:space="preserve"> </w:t>
      </w:r>
      <w:r w:rsidR="0056148D" w:rsidRPr="00BA3FD8">
        <w:rPr>
          <w:rFonts w:ascii="Arial" w:hAnsi="Arial" w:cs="Arial"/>
          <w:sz w:val="24"/>
          <w:szCs w:val="24"/>
        </w:rPr>
        <w:t>motivação estética inerente</w:t>
      </w:r>
      <w:r w:rsidR="00C05B12" w:rsidRPr="00BA3FD8">
        <w:rPr>
          <w:rFonts w:ascii="Arial" w:hAnsi="Arial" w:cs="Arial"/>
          <w:sz w:val="24"/>
          <w:szCs w:val="24"/>
        </w:rPr>
        <w:t xml:space="preserve"> </w:t>
      </w:r>
      <w:r w:rsidR="0056148D" w:rsidRPr="00BA3FD8">
        <w:rPr>
          <w:rFonts w:ascii="Arial" w:hAnsi="Arial" w:cs="Arial"/>
          <w:sz w:val="24"/>
          <w:szCs w:val="24"/>
        </w:rPr>
        <w:t>a esse tipo de objeto.</w:t>
      </w:r>
    </w:p>
    <w:p w:rsidR="002A1B1D" w:rsidRPr="00BA3FD8" w:rsidRDefault="0056148D" w:rsidP="0070080F">
      <w:pPr>
        <w:spacing w:before="240" w:after="240" w:line="360" w:lineRule="auto"/>
        <w:ind w:left="-426" w:firstLine="426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 xml:space="preserve">A exposição Beleza e Saber – Plumária Indígena é resultado de um trabalho interdisciplinar levado a cabo por diversos </w:t>
      </w:r>
      <w:r w:rsidR="00430081">
        <w:rPr>
          <w:rFonts w:ascii="Arial" w:hAnsi="Arial" w:cs="Arial"/>
          <w:sz w:val="24"/>
          <w:szCs w:val="24"/>
        </w:rPr>
        <w:t>profissionais que atuaram</w:t>
      </w:r>
      <w:r w:rsidRPr="00BA3FD8">
        <w:rPr>
          <w:rFonts w:ascii="Arial" w:hAnsi="Arial" w:cs="Arial"/>
          <w:sz w:val="24"/>
          <w:szCs w:val="24"/>
        </w:rPr>
        <w:t xml:space="preserve"> intensamente e em interação, como a única possibilidade de construção de um processo de comunicação expositiva que garantisse a conservação dos artefatos, a construção da informação, a integralidade e os objetivos educacionais. A ação em equipe interdisciplinar não é algo dado</w:t>
      </w:r>
      <w:r w:rsidR="00D07450">
        <w:rPr>
          <w:rFonts w:ascii="Arial" w:hAnsi="Arial" w:cs="Arial"/>
          <w:sz w:val="24"/>
          <w:szCs w:val="24"/>
        </w:rPr>
        <w:t xml:space="preserve">, </w:t>
      </w:r>
      <w:r w:rsidRPr="00BA3FD8">
        <w:rPr>
          <w:rFonts w:ascii="Arial" w:hAnsi="Arial" w:cs="Arial"/>
          <w:sz w:val="24"/>
          <w:szCs w:val="24"/>
        </w:rPr>
        <w:t>mas construção na qual cada</w:t>
      </w:r>
      <w:r w:rsidR="00430081">
        <w:rPr>
          <w:rFonts w:ascii="Arial" w:hAnsi="Arial" w:cs="Arial"/>
          <w:sz w:val="24"/>
          <w:szCs w:val="24"/>
        </w:rPr>
        <w:t xml:space="preserve"> profissional envolvido assume </w:t>
      </w:r>
      <w:r w:rsidRPr="00BA3FD8">
        <w:rPr>
          <w:rFonts w:ascii="Arial" w:hAnsi="Arial" w:cs="Arial"/>
          <w:sz w:val="24"/>
          <w:szCs w:val="24"/>
        </w:rPr>
        <w:t xml:space="preserve">o seu lugar como agente em um processo institucional. No </w:t>
      </w:r>
      <w:r w:rsidR="002A1B1D" w:rsidRPr="00BA3FD8">
        <w:rPr>
          <w:rFonts w:ascii="Arial" w:hAnsi="Arial" w:cs="Arial"/>
          <w:sz w:val="24"/>
          <w:szCs w:val="24"/>
        </w:rPr>
        <w:t xml:space="preserve">subtexto, </w:t>
      </w:r>
      <w:r w:rsidR="006770E6" w:rsidRPr="00BA3FD8">
        <w:rPr>
          <w:rFonts w:ascii="Arial" w:hAnsi="Arial" w:cs="Arial"/>
          <w:sz w:val="24"/>
          <w:szCs w:val="24"/>
        </w:rPr>
        <w:t xml:space="preserve">um processo de caráter </w:t>
      </w:r>
      <w:r w:rsidR="008E408C" w:rsidRPr="00BA3FD8">
        <w:rPr>
          <w:rFonts w:ascii="Arial" w:hAnsi="Arial" w:cs="Arial"/>
          <w:sz w:val="24"/>
          <w:szCs w:val="24"/>
        </w:rPr>
        <w:t>contí</w:t>
      </w:r>
      <w:r w:rsidR="006770E6" w:rsidRPr="00BA3FD8">
        <w:rPr>
          <w:rFonts w:ascii="Arial" w:hAnsi="Arial" w:cs="Arial"/>
          <w:sz w:val="24"/>
          <w:szCs w:val="24"/>
        </w:rPr>
        <w:t>nuo</w:t>
      </w:r>
      <w:r w:rsidR="002A1B1D" w:rsidRPr="00BA3FD8">
        <w:rPr>
          <w:rFonts w:ascii="Arial" w:hAnsi="Arial" w:cs="Arial"/>
          <w:sz w:val="24"/>
          <w:szCs w:val="24"/>
        </w:rPr>
        <w:t xml:space="preserve">, cujas realizações futuras foram e são alicerçadas em ações passada e presentes. E, por isso, quanto mais </w:t>
      </w:r>
      <w:r w:rsidR="006770E6" w:rsidRPr="00BA3FD8">
        <w:rPr>
          <w:rFonts w:ascii="Arial" w:hAnsi="Arial" w:cs="Arial"/>
          <w:sz w:val="24"/>
          <w:szCs w:val="24"/>
        </w:rPr>
        <w:t xml:space="preserve">fazemos, </w:t>
      </w:r>
      <w:r w:rsidR="002A1B1D" w:rsidRPr="00BA3FD8">
        <w:rPr>
          <w:rFonts w:ascii="Arial" w:hAnsi="Arial" w:cs="Arial"/>
          <w:sz w:val="24"/>
          <w:szCs w:val="24"/>
        </w:rPr>
        <w:t>melhor fazemos numa perspectiva reflexiva, processual, acumulativa e constitutiva da eficiência e da eficácia.</w:t>
      </w:r>
    </w:p>
    <w:p w:rsidR="004C7A69" w:rsidRPr="00BA3FD8" w:rsidRDefault="002A1B1D" w:rsidP="0070080F">
      <w:pPr>
        <w:spacing w:before="240" w:after="240" w:line="360" w:lineRule="auto"/>
        <w:ind w:left="-426" w:firstLine="426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lastRenderedPageBreak/>
        <w:t>Como projeto institucional, esta exposição tramitou nas instâncias do MAE/</w:t>
      </w:r>
      <w:r w:rsidR="006770E6" w:rsidRPr="00BA3FD8">
        <w:rPr>
          <w:rFonts w:ascii="Arial" w:hAnsi="Arial" w:cs="Arial"/>
          <w:sz w:val="24"/>
          <w:szCs w:val="24"/>
        </w:rPr>
        <w:t>USP (</w:t>
      </w:r>
      <w:r w:rsidRPr="00BA3FD8">
        <w:rPr>
          <w:rFonts w:ascii="Arial" w:hAnsi="Arial" w:cs="Arial"/>
          <w:sz w:val="24"/>
          <w:szCs w:val="24"/>
        </w:rPr>
        <w:t xml:space="preserve">comissão de Cultura e Extensão e Conselho Deliberativo) e teve todo o suporte interno para o desenvolvimento do projeto e a realização. </w:t>
      </w:r>
      <w:r w:rsidR="006770E6" w:rsidRPr="00BA3FD8">
        <w:rPr>
          <w:rFonts w:ascii="Arial" w:hAnsi="Arial" w:cs="Arial"/>
          <w:sz w:val="24"/>
          <w:szCs w:val="24"/>
        </w:rPr>
        <w:t>Ademais,</w:t>
      </w:r>
      <w:r w:rsidRPr="00BA3FD8">
        <w:rPr>
          <w:rFonts w:ascii="Arial" w:hAnsi="Arial" w:cs="Arial"/>
          <w:sz w:val="24"/>
          <w:szCs w:val="24"/>
        </w:rPr>
        <w:t xml:space="preserve"> a proposta foi abraçada pela Archidomus Arquitetura e Design, a</w:t>
      </w:r>
      <w:r w:rsidR="006770E6" w:rsidRPr="00BA3FD8">
        <w:rPr>
          <w:rFonts w:ascii="Arial" w:hAnsi="Arial" w:cs="Arial"/>
          <w:sz w:val="24"/>
          <w:szCs w:val="24"/>
        </w:rPr>
        <w:t xml:space="preserve"> produtora,</w:t>
      </w:r>
      <w:r w:rsidRPr="00BA3FD8">
        <w:rPr>
          <w:rFonts w:ascii="Arial" w:hAnsi="Arial" w:cs="Arial"/>
          <w:sz w:val="24"/>
          <w:szCs w:val="24"/>
        </w:rPr>
        <w:t xml:space="preserve"> pela CAIXA Cultural, o patrocinador. Assim, a parceria mostrou-se bem sucedida e o público pôde se beneficiar de uma exposição idealizada pó um museu universitário. </w:t>
      </w:r>
    </w:p>
    <w:p w:rsidR="004C7A69" w:rsidRPr="00BA3FD8" w:rsidRDefault="004C7A69" w:rsidP="0070080F">
      <w:pPr>
        <w:spacing w:before="240" w:after="240" w:line="360" w:lineRule="auto"/>
        <w:ind w:left="-426" w:firstLine="426"/>
        <w:jc w:val="both"/>
        <w:rPr>
          <w:rFonts w:ascii="Arial" w:hAnsi="Arial" w:cs="Arial"/>
          <w:sz w:val="24"/>
          <w:szCs w:val="24"/>
        </w:rPr>
      </w:pPr>
    </w:p>
    <w:p w:rsidR="004C7A69" w:rsidRPr="00BA3FD8" w:rsidRDefault="004C7A69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BA3FD8">
        <w:rPr>
          <w:rFonts w:ascii="Arial" w:hAnsi="Arial" w:cs="Arial"/>
          <w:b/>
          <w:sz w:val="24"/>
          <w:szCs w:val="24"/>
        </w:rPr>
        <w:t xml:space="preserve">     </w:t>
      </w:r>
      <w:r w:rsidR="006770E6" w:rsidRPr="00BA3FD8">
        <w:rPr>
          <w:rFonts w:ascii="Arial" w:hAnsi="Arial" w:cs="Arial"/>
          <w:b/>
          <w:sz w:val="24"/>
          <w:szCs w:val="24"/>
        </w:rPr>
        <w:t xml:space="preserve">                          Maria</w:t>
      </w:r>
      <w:r w:rsidRPr="00BA3FD8">
        <w:rPr>
          <w:rFonts w:ascii="Arial" w:hAnsi="Arial" w:cs="Arial"/>
          <w:b/>
          <w:sz w:val="24"/>
          <w:szCs w:val="24"/>
        </w:rPr>
        <w:t xml:space="preserve"> Xavier Cury </w:t>
      </w:r>
    </w:p>
    <w:p w:rsidR="004C7A69" w:rsidRPr="00BA3FD8" w:rsidRDefault="004C7A69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BA3FD8">
        <w:rPr>
          <w:rFonts w:ascii="Arial" w:hAnsi="Arial" w:cs="Arial"/>
          <w:b/>
          <w:sz w:val="24"/>
          <w:szCs w:val="24"/>
        </w:rPr>
        <w:t xml:space="preserve">                           Curadoria Museológica</w:t>
      </w:r>
    </w:p>
    <w:p w:rsidR="00FE240A" w:rsidRPr="00BA3FD8" w:rsidRDefault="00FE240A" w:rsidP="00BA3FD8">
      <w:pPr>
        <w:spacing w:line="360" w:lineRule="auto"/>
        <w:rPr>
          <w:rFonts w:ascii="Arial" w:hAnsi="Arial" w:cs="Arial"/>
          <w:sz w:val="24"/>
          <w:szCs w:val="24"/>
        </w:rPr>
      </w:pPr>
    </w:p>
    <w:p w:rsidR="00FE240A" w:rsidRPr="00BA3FD8" w:rsidRDefault="00FE240A" w:rsidP="00BA3FD8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="003A2F16" w:rsidRPr="00BA3FD8">
        <w:rPr>
          <w:rFonts w:ascii="Arial" w:hAnsi="Arial" w:cs="Arial"/>
          <w:sz w:val="24"/>
          <w:szCs w:val="24"/>
        </w:rPr>
        <w:t>sentido de</w:t>
      </w:r>
      <w:r w:rsidR="008E408C" w:rsidRPr="00BA3FD8">
        <w:rPr>
          <w:rFonts w:ascii="Arial" w:hAnsi="Arial" w:cs="Arial"/>
          <w:sz w:val="24"/>
          <w:szCs w:val="24"/>
        </w:rPr>
        <w:t xml:space="preserve"> </w:t>
      </w:r>
      <w:r w:rsidR="003A2F16" w:rsidRPr="00BA3FD8">
        <w:rPr>
          <w:rFonts w:ascii="Arial" w:hAnsi="Arial" w:cs="Arial"/>
          <w:sz w:val="24"/>
          <w:szCs w:val="24"/>
        </w:rPr>
        <w:t>educar em mu</w:t>
      </w:r>
      <w:r w:rsidRPr="00BA3FD8">
        <w:rPr>
          <w:rFonts w:ascii="Arial" w:hAnsi="Arial" w:cs="Arial"/>
          <w:sz w:val="24"/>
          <w:szCs w:val="24"/>
        </w:rPr>
        <w:t>seus</w:t>
      </w:r>
    </w:p>
    <w:p w:rsidR="00FE240A" w:rsidRPr="00BA3FD8" w:rsidRDefault="00FE240A" w:rsidP="00BA3FD8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Carla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Gilbertoni Carneiro e Marília Xavier Cury</w:t>
      </w:r>
    </w:p>
    <w:p w:rsidR="00FE240A" w:rsidRPr="00BA3FD8" w:rsidRDefault="00FE240A" w:rsidP="00BA3FD8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sz w:val="24"/>
          <w:szCs w:val="24"/>
        </w:rPr>
      </w:pPr>
      <w:r w:rsidRPr="00BA3FD8">
        <w:rPr>
          <w:rFonts w:ascii="Arial" w:hAnsi="Arial" w:cs="Arial"/>
          <w:b/>
          <w:sz w:val="24"/>
          <w:szCs w:val="24"/>
        </w:rPr>
        <w:t>O Museu Emergente</w:t>
      </w:r>
    </w:p>
    <w:p w:rsidR="00FE240A" w:rsidRPr="00BA3FD8" w:rsidRDefault="003A2F16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Vivemos imersos no proces</w:t>
      </w:r>
      <w:r w:rsidR="00FE240A" w:rsidRPr="00BA3FD8">
        <w:rPr>
          <w:rFonts w:ascii="Arial" w:hAnsi="Arial" w:cs="Arial"/>
          <w:sz w:val="24"/>
          <w:szCs w:val="24"/>
        </w:rPr>
        <w:t>so de globalização. É só ligarmos a TV ou o computador e temos acesso imediato a acontecimentos e fatos que ocorreram no mundo é como se estivéssemos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="00FE240A" w:rsidRPr="00BA3FD8">
        <w:rPr>
          <w:rFonts w:ascii="Arial" w:hAnsi="Arial" w:cs="Arial"/>
          <w:sz w:val="24"/>
          <w:szCs w:val="24"/>
        </w:rPr>
        <w:t xml:space="preserve">nos lugares mais </w:t>
      </w:r>
      <w:r w:rsidRPr="00BA3FD8">
        <w:rPr>
          <w:rFonts w:ascii="Arial" w:hAnsi="Arial" w:cs="Arial"/>
          <w:sz w:val="24"/>
          <w:szCs w:val="24"/>
        </w:rPr>
        <w:t>longínquos</w:t>
      </w:r>
      <w:r w:rsidR="00FE240A" w:rsidRPr="00BA3FD8">
        <w:rPr>
          <w:rFonts w:ascii="Arial" w:hAnsi="Arial" w:cs="Arial"/>
          <w:sz w:val="24"/>
          <w:szCs w:val="24"/>
        </w:rPr>
        <w:t xml:space="preserve"> do mundo.</w:t>
      </w:r>
    </w:p>
    <w:p w:rsidR="00FE240A" w:rsidRPr="00BA3FD8" w:rsidRDefault="00FE240A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 xml:space="preserve">Na cidade que moramos, muitas vezes, podemos </w:t>
      </w:r>
      <w:r w:rsidR="003A2F16" w:rsidRPr="00BA3FD8">
        <w:rPr>
          <w:rFonts w:ascii="Arial" w:hAnsi="Arial" w:cs="Arial"/>
          <w:sz w:val="24"/>
          <w:szCs w:val="24"/>
        </w:rPr>
        <w:t>assistir</w:t>
      </w:r>
      <w:r w:rsidRPr="00BA3FD8">
        <w:rPr>
          <w:rFonts w:ascii="Arial" w:hAnsi="Arial" w:cs="Arial"/>
          <w:sz w:val="24"/>
          <w:szCs w:val="24"/>
        </w:rPr>
        <w:t xml:space="preserve"> a filmes, espetáculos musicais comprar CDs e DVDs internacionais, podemos também ir a restaurantes de origens diversas e </w:t>
      </w:r>
      <w:r w:rsidR="003A2F16" w:rsidRPr="00BA3FD8">
        <w:rPr>
          <w:rFonts w:ascii="Arial" w:hAnsi="Arial" w:cs="Arial"/>
          <w:sz w:val="24"/>
          <w:szCs w:val="24"/>
        </w:rPr>
        <w:t>degustar</w:t>
      </w:r>
      <w:r w:rsidRPr="00BA3FD8">
        <w:rPr>
          <w:rFonts w:ascii="Arial" w:hAnsi="Arial" w:cs="Arial"/>
          <w:sz w:val="24"/>
          <w:szCs w:val="24"/>
        </w:rPr>
        <w:t xml:space="preserve"> receitas e sabores </w:t>
      </w:r>
      <w:r w:rsidR="003A2F16" w:rsidRPr="00BA3FD8">
        <w:rPr>
          <w:rFonts w:ascii="Arial" w:hAnsi="Arial" w:cs="Arial"/>
          <w:sz w:val="24"/>
          <w:szCs w:val="24"/>
        </w:rPr>
        <w:t>variados. Será que desta forma estamos nos aproximando de outras culturas, aprendendo algo de</w:t>
      </w:r>
      <w:r w:rsidR="006770E6" w:rsidRPr="00BA3FD8">
        <w:rPr>
          <w:rFonts w:ascii="Arial" w:hAnsi="Arial" w:cs="Arial"/>
          <w:sz w:val="24"/>
          <w:szCs w:val="24"/>
        </w:rPr>
        <w:t xml:space="preserve"> </w:t>
      </w:r>
      <w:r w:rsidR="003A2F16" w:rsidRPr="00BA3FD8">
        <w:rPr>
          <w:rFonts w:ascii="Arial" w:hAnsi="Arial" w:cs="Arial"/>
          <w:sz w:val="24"/>
          <w:szCs w:val="24"/>
        </w:rPr>
        <w:t xml:space="preserve">seus valores e culturas, costumes e </w:t>
      </w:r>
      <w:r w:rsidR="006770E6" w:rsidRPr="00BA3FD8">
        <w:rPr>
          <w:rFonts w:ascii="Arial" w:hAnsi="Arial" w:cs="Arial"/>
          <w:sz w:val="24"/>
          <w:szCs w:val="24"/>
        </w:rPr>
        <w:t xml:space="preserve">tradições. </w:t>
      </w:r>
      <w:r w:rsidR="003A2F16" w:rsidRPr="00BA3FD8">
        <w:rPr>
          <w:rFonts w:ascii="Arial" w:hAnsi="Arial" w:cs="Arial"/>
          <w:sz w:val="24"/>
          <w:szCs w:val="24"/>
        </w:rPr>
        <w:t>Será</w:t>
      </w:r>
      <w:r w:rsidR="008E408C" w:rsidRPr="00BA3FD8">
        <w:rPr>
          <w:rFonts w:ascii="Arial" w:hAnsi="Arial" w:cs="Arial"/>
          <w:sz w:val="24"/>
          <w:szCs w:val="24"/>
        </w:rPr>
        <w:t xml:space="preserve"> </w:t>
      </w:r>
      <w:r w:rsidR="003A2F16" w:rsidRPr="00BA3FD8">
        <w:rPr>
          <w:rFonts w:ascii="Arial" w:hAnsi="Arial" w:cs="Arial"/>
          <w:sz w:val="24"/>
          <w:szCs w:val="24"/>
        </w:rPr>
        <w:t>que nós mesmos estamos nos tornando cidadãos maduros patrimonialmente, sabendo reconhecer e respeitar aquilo que</w:t>
      </w:r>
      <w:r w:rsidR="008E408C" w:rsidRPr="00BA3FD8">
        <w:rPr>
          <w:rFonts w:ascii="Arial" w:hAnsi="Arial" w:cs="Arial"/>
          <w:sz w:val="24"/>
          <w:szCs w:val="24"/>
        </w:rPr>
        <w:t xml:space="preserve"> </w:t>
      </w:r>
      <w:r w:rsidR="003A2F16" w:rsidRPr="00BA3FD8">
        <w:rPr>
          <w:rFonts w:ascii="Arial" w:hAnsi="Arial" w:cs="Arial"/>
          <w:sz w:val="24"/>
          <w:szCs w:val="24"/>
        </w:rPr>
        <w:t>é mais significativo para as culturas diferentes.</w:t>
      </w:r>
    </w:p>
    <w:p w:rsidR="003A2F16" w:rsidRPr="00BA3FD8" w:rsidRDefault="003A2F16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Mais isto não invalida o debate</w:t>
      </w:r>
      <w:r w:rsidR="006770E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 xml:space="preserve">em torno das relações entre </w:t>
      </w:r>
      <w:r w:rsidR="006770E6" w:rsidRPr="00BA3FD8">
        <w:rPr>
          <w:rFonts w:ascii="Arial" w:hAnsi="Arial" w:cs="Arial"/>
          <w:sz w:val="24"/>
          <w:szCs w:val="24"/>
        </w:rPr>
        <w:t>as culturas</w:t>
      </w:r>
      <w:r w:rsidRPr="00BA3FD8">
        <w:rPr>
          <w:rFonts w:ascii="Arial" w:hAnsi="Arial" w:cs="Arial"/>
          <w:sz w:val="24"/>
          <w:szCs w:val="24"/>
        </w:rPr>
        <w:t xml:space="preserve"> no processo de globalização, sobretudo porque envolve</w:t>
      </w:r>
      <w:r w:rsidR="00A509FC" w:rsidRPr="00BA3FD8">
        <w:rPr>
          <w:rFonts w:ascii="Arial" w:hAnsi="Arial" w:cs="Arial"/>
          <w:sz w:val="24"/>
          <w:szCs w:val="24"/>
        </w:rPr>
        <w:t xml:space="preserve"> certos determinantes como o impacto do mercado no mundo cultural.</w:t>
      </w:r>
    </w:p>
    <w:p w:rsidR="00A509FC" w:rsidRPr="00BA3FD8" w:rsidRDefault="00A509FC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lastRenderedPageBreak/>
        <w:t>A globalização criou um espaço público transnacional tão diversificado e atraente que é possível desconfiar das tantas possibilidades de intercâmbios entre culturas que se ignora ou aquela que de explica.</w:t>
      </w:r>
    </w:p>
    <w:p w:rsidR="00A509FC" w:rsidRPr="00BA3FD8" w:rsidRDefault="00A509FC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Os acessos fáceis permitem versões simples do diverso</w:t>
      </w:r>
      <w:r w:rsidR="008E408C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 xml:space="preserve">e do múltiplo </w:t>
      </w:r>
      <w:r w:rsidR="008E408C" w:rsidRPr="00BA3FD8">
        <w:rPr>
          <w:rFonts w:ascii="Arial" w:hAnsi="Arial" w:cs="Arial"/>
          <w:sz w:val="24"/>
          <w:szCs w:val="24"/>
        </w:rPr>
        <w:t xml:space="preserve">e “... </w:t>
      </w:r>
      <w:r w:rsidRPr="00BA3FD8">
        <w:rPr>
          <w:rFonts w:ascii="Arial" w:hAnsi="Arial" w:cs="Arial"/>
          <w:sz w:val="24"/>
          <w:szCs w:val="24"/>
        </w:rPr>
        <w:t xml:space="preserve">criam a ilusão de que o repertório cultural do mundo esta a nossa disposição em </w:t>
      </w:r>
      <w:r w:rsidR="00957027" w:rsidRPr="00BA3FD8">
        <w:rPr>
          <w:rFonts w:ascii="Arial" w:hAnsi="Arial" w:cs="Arial"/>
          <w:sz w:val="24"/>
          <w:szCs w:val="24"/>
        </w:rPr>
        <w:t>interconexão</w:t>
      </w:r>
      <w:r w:rsidRPr="00BA3FD8">
        <w:rPr>
          <w:rFonts w:ascii="Arial" w:hAnsi="Arial" w:cs="Arial"/>
          <w:sz w:val="24"/>
          <w:szCs w:val="24"/>
        </w:rPr>
        <w:t xml:space="preserve"> apaziguadora e compreensível</w:t>
      </w:r>
      <w:r w:rsidR="008E408C" w:rsidRPr="00BA3FD8">
        <w:rPr>
          <w:rFonts w:ascii="Arial" w:hAnsi="Arial" w:cs="Arial"/>
          <w:sz w:val="24"/>
          <w:szCs w:val="24"/>
        </w:rPr>
        <w:t>” (</w:t>
      </w:r>
      <w:r w:rsidRPr="00BA3FD8">
        <w:rPr>
          <w:rFonts w:ascii="Arial" w:hAnsi="Arial" w:cs="Arial"/>
          <w:sz w:val="24"/>
          <w:szCs w:val="24"/>
        </w:rPr>
        <w:t>Garcia</w:t>
      </w:r>
      <w:r w:rsidR="00957027" w:rsidRPr="00BA3FD8">
        <w:rPr>
          <w:rFonts w:ascii="Arial" w:hAnsi="Arial" w:cs="Arial"/>
          <w:sz w:val="24"/>
          <w:szCs w:val="24"/>
        </w:rPr>
        <w:t>-</w:t>
      </w:r>
      <w:r w:rsidRPr="00BA3FD8">
        <w:rPr>
          <w:rFonts w:ascii="Arial" w:hAnsi="Arial" w:cs="Arial"/>
          <w:sz w:val="24"/>
          <w:szCs w:val="24"/>
        </w:rPr>
        <w:t>Canclini</w:t>
      </w:r>
      <w:r w:rsidR="006770E6" w:rsidRPr="00BA3FD8">
        <w:rPr>
          <w:rFonts w:ascii="Arial" w:hAnsi="Arial" w:cs="Arial"/>
          <w:sz w:val="24"/>
          <w:szCs w:val="24"/>
        </w:rPr>
        <w:t xml:space="preserve">, </w:t>
      </w:r>
      <w:r w:rsidR="008E408C" w:rsidRPr="00BA3FD8">
        <w:rPr>
          <w:rFonts w:ascii="Arial" w:hAnsi="Arial" w:cs="Arial"/>
          <w:sz w:val="24"/>
          <w:szCs w:val="24"/>
        </w:rPr>
        <w:t xml:space="preserve">1999, </w:t>
      </w:r>
      <w:r w:rsidR="00957027" w:rsidRPr="00BA3FD8">
        <w:rPr>
          <w:rFonts w:ascii="Arial" w:hAnsi="Arial" w:cs="Arial"/>
          <w:sz w:val="24"/>
          <w:szCs w:val="24"/>
        </w:rPr>
        <w:t>(2</w:t>
      </w:r>
      <w:r w:rsidR="008E408C" w:rsidRPr="00BA3FD8">
        <w:rPr>
          <w:rFonts w:ascii="Arial" w:hAnsi="Arial" w:cs="Arial"/>
          <w:sz w:val="24"/>
          <w:szCs w:val="24"/>
        </w:rPr>
        <w:t xml:space="preserve">). </w:t>
      </w:r>
      <w:r w:rsidR="00957027" w:rsidRPr="00BA3FD8">
        <w:rPr>
          <w:rFonts w:ascii="Arial" w:hAnsi="Arial" w:cs="Arial"/>
          <w:sz w:val="24"/>
          <w:szCs w:val="24"/>
        </w:rPr>
        <w:t xml:space="preserve">fruto da </w:t>
      </w:r>
      <w:r w:rsidR="008E408C" w:rsidRPr="00BA3FD8">
        <w:rPr>
          <w:rFonts w:ascii="Arial" w:hAnsi="Arial" w:cs="Arial"/>
          <w:sz w:val="24"/>
          <w:szCs w:val="24"/>
        </w:rPr>
        <w:t xml:space="preserve">equalização. </w:t>
      </w:r>
      <w:r w:rsidR="00957027" w:rsidRPr="00BA3FD8">
        <w:rPr>
          <w:rFonts w:ascii="Arial" w:hAnsi="Arial" w:cs="Arial"/>
          <w:sz w:val="24"/>
          <w:szCs w:val="24"/>
        </w:rPr>
        <w:t>Segundo esse autor, a equalização eliminar o discordante ao eliminar o discordante simular uma homogeneidade ou impor uma subordinação.</w:t>
      </w:r>
    </w:p>
    <w:p w:rsidR="00957027" w:rsidRPr="00BA3FD8" w:rsidRDefault="00957027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De fato, a equalização simula o estar com os outros.</w:t>
      </w:r>
    </w:p>
    <w:p w:rsidR="00957027" w:rsidRPr="00BA3FD8" w:rsidRDefault="00957027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 que colocamos em questão para discussão é a hegemonia do mercado e a força doa racionalidade capitalista sobre os processos</w:t>
      </w:r>
      <w:r w:rsidR="008E408C" w:rsidRPr="00BA3FD8">
        <w:rPr>
          <w:rFonts w:ascii="Arial" w:hAnsi="Arial" w:cs="Arial"/>
          <w:sz w:val="24"/>
          <w:szCs w:val="24"/>
        </w:rPr>
        <w:t xml:space="preserve"> culturais,</w:t>
      </w:r>
      <w:r w:rsidRPr="00BA3FD8">
        <w:rPr>
          <w:rFonts w:ascii="Arial" w:hAnsi="Arial" w:cs="Arial"/>
          <w:sz w:val="24"/>
          <w:szCs w:val="24"/>
        </w:rPr>
        <w:t xml:space="preserve"> de comunicação e</w:t>
      </w:r>
      <w:r w:rsidR="008E408C" w:rsidRPr="00BA3FD8">
        <w:rPr>
          <w:rFonts w:ascii="Arial" w:hAnsi="Arial" w:cs="Arial"/>
          <w:sz w:val="24"/>
          <w:szCs w:val="24"/>
        </w:rPr>
        <w:t xml:space="preserve"> educacionais.</w:t>
      </w:r>
    </w:p>
    <w:p w:rsidR="00957027" w:rsidRPr="00BA3FD8" w:rsidRDefault="00957027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 indústria da cultura oferece obrigatoriamente a satisfação ao seu público.</w:t>
      </w:r>
    </w:p>
    <w:p w:rsidR="00957027" w:rsidRPr="00BA3FD8" w:rsidRDefault="00957027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 museu e a educação possível nessa instituição são antíteses dos processos hegemônicos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="005B4278" w:rsidRPr="00BA3FD8">
        <w:rPr>
          <w:rFonts w:ascii="Arial" w:hAnsi="Arial" w:cs="Arial"/>
          <w:sz w:val="24"/>
          <w:szCs w:val="24"/>
        </w:rPr>
        <w:t>impostos pelo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="005B4278" w:rsidRPr="00BA3FD8">
        <w:rPr>
          <w:rFonts w:ascii="Arial" w:hAnsi="Arial" w:cs="Arial"/>
          <w:sz w:val="24"/>
          <w:szCs w:val="24"/>
        </w:rPr>
        <w:t xml:space="preserve">mercado à </w:t>
      </w:r>
      <w:r w:rsidR="008E408C" w:rsidRPr="00BA3FD8">
        <w:rPr>
          <w:rFonts w:ascii="Arial" w:hAnsi="Arial" w:cs="Arial"/>
          <w:sz w:val="24"/>
          <w:szCs w:val="24"/>
        </w:rPr>
        <w:t xml:space="preserve">cultura. </w:t>
      </w:r>
      <w:r w:rsidR="005B4278" w:rsidRPr="00BA3FD8">
        <w:rPr>
          <w:rFonts w:ascii="Arial" w:hAnsi="Arial" w:cs="Arial"/>
          <w:sz w:val="24"/>
          <w:szCs w:val="24"/>
        </w:rPr>
        <w:t>Se esta afirmação é ingênua</w:t>
      </w:r>
      <w:r w:rsidR="00C05B12" w:rsidRPr="00BA3FD8">
        <w:rPr>
          <w:rFonts w:ascii="Arial" w:hAnsi="Arial" w:cs="Arial"/>
          <w:sz w:val="24"/>
          <w:szCs w:val="24"/>
        </w:rPr>
        <w:t xml:space="preserve"> </w:t>
      </w:r>
      <w:r w:rsidR="005B4278" w:rsidRPr="00BA3FD8">
        <w:rPr>
          <w:rFonts w:ascii="Arial" w:hAnsi="Arial" w:cs="Arial"/>
          <w:sz w:val="24"/>
          <w:szCs w:val="24"/>
        </w:rPr>
        <w:t xml:space="preserve">porque nem a indústria cultural é tão nefasta em seus propósitos e tão pouco o museu é tão soberano na eficácia social de acordo com Jesús Martin </w:t>
      </w:r>
      <w:r w:rsidR="00C05B12" w:rsidRPr="00BA3FD8">
        <w:rPr>
          <w:rFonts w:ascii="Arial" w:hAnsi="Arial" w:cs="Arial"/>
          <w:sz w:val="24"/>
          <w:szCs w:val="24"/>
        </w:rPr>
        <w:t>Barbero (1997 p15</w:t>
      </w:r>
      <w:r w:rsidR="005B4278" w:rsidRPr="00BA3FD8">
        <w:rPr>
          <w:rFonts w:ascii="Arial" w:hAnsi="Arial" w:cs="Arial"/>
          <w:sz w:val="24"/>
          <w:szCs w:val="24"/>
        </w:rPr>
        <w:t>)</w:t>
      </w:r>
    </w:p>
    <w:p w:rsidR="005B4278" w:rsidRPr="00BA3FD8" w:rsidRDefault="005B4278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Que é que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o mercado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não pode fazer por mais eficaz que seja seu</w:t>
      </w:r>
      <w:r w:rsidR="001016E8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simulacro?</w:t>
      </w:r>
    </w:p>
    <w:p w:rsidR="005B4278" w:rsidRPr="00BA3FD8" w:rsidRDefault="005B4278" w:rsidP="00BA3FD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 me</w:t>
      </w:r>
      <w:r w:rsidR="006770E6" w:rsidRPr="00BA3FD8">
        <w:rPr>
          <w:rFonts w:ascii="Arial" w:hAnsi="Arial" w:cs="Arial"/>
          <w:sz w:val="24"/>
          <w:szCs w:val="24"/>
        </w:rPr>
        <w:t>r</w:t>
      </w:r>
      <w:r w:rsidRPr="00BA3FD8">
        <w:rPr>
          <w:rFonts w:ascii="Arial" w:hAnsi="Arial" w:cs="Arial"/>
          <w:sz w:val="24"/>
          <w:szCs w:val="24"/>
        </w:rPr>
        <w:t xml:space="preserve">cado não pode sedimentar </w:t>
      </w:r>
      <w:r w:rsidR="006770E6" w:rsidRPr="00BA3FD8">
        <w:rPr>
          <w:rFonts w:ascii="Arial" w:hAnsi="Arial" w:cs="Arial"/>
          <w:sz w:val="24"/>
          <w:szCs w:val="24"/>
        </w:rPr>
        <w:t>tradições,</w:t>
      </w:r>
      <w:r w:rsidRPr="00BA3FD8">
        <w:rPr>
          <w:rFonts w:ascii="Arial" w:hAnsi="Arial" w:cs="Arial"/>
          <w:sz w:val="24"/>
          <w:szCs w:val="24"/>
        </w:rPr>
        <w:t xml:space="preserve"> pois o que produz se “desmancha no ar” devido </w:t>
      </w:r>
      <w:r w:rsidR="006770E6" w:rsidRPr="00BA3FD8">
        <w:rPr>
          <w:rFonts w:ascii="Arial" w:hAnsi="Arial" w:cs="Arial"/>
          <w:sz w:val="24"/>
          <w:szCs w:val="24"/>
        </w:rPr>
        <w:t>a</w:t>
      </w:r>
      <w:r w:rsidRPr="00BA3FD8">
        <w:rPr>
          <w:rFonts w:ascii="Arial" w:hAnsi="Arial" w:cs="Arial"/>
          <w:sz w:val="24"/>
          <w:szCs w:val="24"/>
        </w:rPr>
        <w:t xml:space="preserve"> uma  </w:t>
      </w:r>
    </w:p>
    <w:p w:rsidR="006770E6" w:rsidRPr="00BA3FD8" w:rsidRDefault="006770E6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 Exercício metodológico da exposição Beleza e Saber plumária Indígena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Para o público, não há nada melhor</w:t>
      </w:r>
      <w:r w:rsidR="001016E8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 xml:space="preserve">que evidencie um museu do que a </w:t>
      </w:r>
      <w:r w:rsidR="00C05B12" w:rsidRPr="00BA3FD8">
        <w:rPr>
          <w:rFonts w:ascii="Arial" w:hAnsi="Arial" w:cs="Arial"/>
          <w:sz w:val="24"/>
          <w:szCs w:val="24"/>
        </w:rPr>
        <w:t xml:space="preserve">exposição. </w:t>
      </w:r>
      <w:r w:rsidRPr="00BA3FD8">
        <w:rPr>
          <w:rFonts w:ascii="Arial" w:hAnsi="Arial" w:cs="Arial"/>
          <w:sz w:val="24"/>
          <w:szCs w:val="24"/>
        </w:rPr>
        <w:t>É questionável a importância desse meio de comunicação.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 xml:space="preserve">Um processo expo gráfico é constituído a partir de um conjunto de fatores, elementos e oportunidades que compõe uma circunstância. Cada processo novo faz parte de uma quantidade ou </w:t>
      </w:r>
      <w:r w:rsidR="00E23486" w:rsidRPr="00BA3FD8">
        <w:rPr>
          <w:rFonts w:ascii="Arial" w:hAnsi="Arial" w:cs="Arial"/>
          <w:sz w:val="24"/>
          <w:szCs w:val="24"/>
        </w:rPr>
        <w:t>qualidade.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lastRenderedPageBreak/>
        <w:t>Quem já participou de um processo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 xml:space="preserve">expo gráfico sabe o quanto é complexo para entrar o uso da palavra difícil. Quem não participou, mas já assistiu a um como expectador externo, acredita que, provavelmente, é um processo teórico </w:t>
      </w:r>
      <w:r w:rsidR="00980D54" w:rsidRPr="00BA3FD8">
        <w:rPr>
          <w:rFonts w:ascii="Arial" w:hAnsi="Arial" w:cs="Arial"/>
          <w:sz w:val="24"/>
          <w:szCs w:val="24"/>
        </w:rPr>
        <w:t xml:space="preserve">mecânico. </w:t>
      </w:r>
      <w:r w:rsidRPr="00BA3FD8">
        <w:rPr>
          <w:rFonts w:ascii="Arial" w:hAnsi="Arial" w:cs="Arial"/>
          <w:sz w:val="24"/>
          <w:szCs w:val="24"/>
        </w:rPr>
        <w:t>Olhando para, fora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 xml:space="preserve">parece simples e </w:t>
      </w:r>
      <w:r w:rsidR="00E23486" w:rsidRPr="00BA3FD8">
        <w:rPr>
          <w:rFonts w:ascii="Arial" w:hAnsi="Arial" w:cs="Arial"/>
          <w:sz w:val="24"/>
          <w:szCs w:val="24"/>
        </w:rPr>
        <w:t>desorganizado.</w:t>
      </w:r>
      <w:r w:rsidRPr="00BA3FD8">
        <w:rPr>
          <w:rFonts w:ascii="Arial" w:hAnsi="Arial" w:cs="Arial"/>
          <w:sz w:val="24"/>
          <w:szCs w:val="24"/>
        </w:rPr>
        <w:t xml:space="preserve"> Olhando de dentro a percepção e a análise do que ocorre no decorrer do processo depende da experiência profissional, da sua visão sobre o todo e da sua capacidade de objetivar, ou distanciar-se o bastante para a análise das situações que envolvem a sua atuação e da equipe.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Na exposição Beleza e Saber- Plumária Indígena vivemos algumas particularidades que valem a pena serem citadas, para futuras discussões.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Com a referência a recursos, financeiros, o dilema é sempre o mesmo: Aspiramos por muita qualidade e temos poucos recursos.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Muitas vezes desconhecemos os</w:t>
      </w:r>
      <w:r w:rsidR="00980D54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custos exatos de determinada solução. No entanto, entre a criação e a execução temos que gerenciar o ideal e o real, buscando o melhor uso do orçamento disponível.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Outro aspecto a ser salientado é que a proposta da exposição concorreu ao edital por meio de uma produtora.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Essa opção do museu ocorreu-se ao fato de que assim, seria mais ágil a aplicação dos recursos.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As ações foram subdivididas, entre os parceiros, entre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 xml:space="preserve">técnico- acadêmicos e de </w:t>
      </w:r>
      <w:r w:rsidR="00E23486" w:rsidRPr="00BA3FD8">
        <w:rPr>
          <w:rFonts w:ascii="Arial" w:hAnsi="Arial" w:cs="Arial"/>
          <w:sz w:val="24"/>
          <w:szCs w:val="24"/>
        </w:rPr>
        <w:t>produção,</w:t>
      </w:r>
      <w:r w:rsidRPr="00BA3FD8">
        <w:rPr>
          <w:rFonts w:ascii="Arial" w:hAnsi="Arial" w:cs="Arial"/>
          <w:sz w:val="24"/>
          <w:szCs w:val="24"/>
        </w:rPr>
        <w:t xml:space="preserve"> de responsabilidade do MAE/USP e da empresa proponente, </w:t>
      </w:r>
      <w:r w:rsidR="00E23486" w:rsidRPr="00BA3FD8">
        <w:rPr>
          <w:rFonts w:ascii="Arial" w:hAnsi="Arial" w:cs="Arial"/>
          <w:sz w:val="24"/>
          <w:szCs w:val="24"/>
        </w:rPr>
        <w:t xml:space="preserve">respectivamente. </w:t>
      </w:r>
      <w:r w:rsidRPr="00BA3FD8">
        <w:rPr>
          <w:rFonts w:ascii="Arial" w:hAnsi="Arial" w:cs="Arial"/>
          <w:sz w:val="24"/>
          <w:szCs w:val="24"/>
        </w:rPr>
        <w:t>Embora essa divisão possa parecer clara, foi difícil, muitas vezes, discernir sobre o que é técnico e o que é produção,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pois essas ações se sobrepõem no momento da realização, o que exigiu uma sintonia fina entre as partes.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 síntese que fazemos é que é técnico-acadêmico, mesmo que terceiros executem a constatação nos leva a “vigiar” cuidadosamente</w:t>
      </w:r>
      <w:r w:rsidR="00E23486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todo o processo, pois quem executa agrega um ponto.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Com relação à concepção, traçamos uma atuação conjunta entre uma etnologia, uma museologia e uma educadora, sendo que as duas últimas coordenaram.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lastRenderedPageBreak/>
        <w:t>Foram semanas de trabalho intenso para a seleção e a preparação criteriosa de uma lista que atendesse à divisão conceitual da exposição. Por isso, a listagem foi, também, um dos instrumentos de gerenciamento de informação e suporte para a montagem e publicação do catalogo.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 próximo enfrentamento foi com o espaço disponível, pois já se apresenta com estruturas fixas de madeira, mais apropriadas à apresentação de bidimensionais. A ocupação do espaço, de acordo com a estrutura conceitual definida foi possível após o estudo, em escala, da distribuição dos desenhos e de peças nas “superfícies” disponíveis.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 partir desse partido posicionamos as peças no espaço e no mobiliário, como previsto algumas peças foram tiradas da exposição. Selecionamos aproximadamente 220 e finalizamos com 206 peças.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Apesar da quantidade de peças, o conjunto apresentou-se harmônico e estético o estudo foi apresentado ao designer, tal estudo continha as definições de vitrinas e cúpulas em vistas (tipos, medidas externas e alturas) e planta esquemática com distribuição espacial.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Então os ajustes finos foram feitos para a melhor posição das peças à contemplação pelo público.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 designer projetou as vitrinas e cúpulas e propôs o vermelho como cor da exposição posteriormente, agregamos um tom bege-esverdeado e o preto (para o fundo das cúpulas em parede e vitrinas mesas), mantendo o vermelho</w:t>
      </w:r>
      <w:r w:rsidR="008E408C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como predominante, separando visualmente o módulos Construção da Beleza e Manifestação do Saber.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 programação visual partiu das decisões estruturais, tendo os espaços de colocação e o esquema de cores já definidos.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Em paralelos, discutimos as bases e suportes para cada peça forraram todas as superfícies de parede no interior de cúpulas, para consumação das peças.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 montagem da exposição foi dividida entre</w:t>
      </w:r>
      <w:r w:rsidR="008E408C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parte grossa e fina. A parte grossa foi orientada pela produtora: pintura, posicionamento de vitrinas, ajustes elétricos etc. A montagem fina da exposição contou com a participação de diversas equipes: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lastRenderedPageBreak/>
        <w:t>Todo</w:t>
      </w:r>
      <w:r w:rsidR="00066CD4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 xml:space="preserve">pessoal envolvido tinha acesso aos esquemas de montagem da </w:t>
      </w:r>
      <w:r w:rsidR="00066CD4" w:rsidRPr="00BA3FD8">
        <w:rPr>
          <w:rFonts w:ascii="Arial" w:hAnsi="Arial" w:cs="Arial"/>
          <w:sz w:val="24"/>
          <w:szCs w:val="24"/>
        </w:rPr>
        <w:t xml:space="preserve">exposição, </w:t>
      </w:r>
      <w:r w:rsidRPr="00BA3FD8">
        <w:rPr>
          <w:rFonts w:ascii="Arial" w:hAnsi="Arial" w:cs="Arial"/>
          <w:sz w:val="24"/>
          <w:szCs w:val="24"/>
        </w:rPr>
        <w:t xml:space="preserve">seja para </w:t>
      </w:r>
      <w:r w:rsidR="008E408C" w:rsidRPr="00BA3FD8">
        <w:rPr>
          <w:rFonts w:ascii="Arial" w:hAnsi="Arial" w:cs="Arial"/>
          <w:sz w:val="24"/>
          <w:szCs w:val="24"/>
        </w:rPr>
        <w:t>pintura,</w:t>
      </w:r>
      <w:r w:rsidRPr="00BA3FD8">
        <w:rPr>
          <w:rFonts w:ascii="Arial" w:hAnsi="Arial" w:cs="Arial"/>
          <w:sz w:val="24"/>
          <w:szCs w:val="24"/>
        </w:rPr>
        <w:t xml:space="preserve"> colocação do mobiliário ou para</w:t>
      </w:r>
      <w:r w:rsidR="008E408C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posicionamento das peças do inestimável acervo plumário, patrimônio cultural brasileiro sob guarda do museu de Arqueologia e Etmologia da USP.</w:t>
      </w:r>
    </w:p>
    <w:p w:rsidR="006770E6" w:rsidRPr="00BA3FD8" w:rsidRDefault="006770E6" w:rsidP="00CC0C11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 iluminação local apresenta certa versatilidade foi ajustada no final. Da experiência da exposição Beleza e Saber – Plumária Indígena podemos absorver muitas lições,</w:t>
      </w:r>
    </w:p>
    <w:p w:rsidR="00E23486" w:rsidRPr="00C0317E" w:rsidRDefault="00066CD4" w:rsidP="00C0317E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Mais</w:t>
      </w:r>
      <w:r w:rsidR="006770E6" w:rsidRPr="00BA3FD8">
        <w:rPr>
          <w:rFonts w:ascii="Arial" w:hAnsi="Arial" w:cs="Arial"/>
          <w:sz w:val="24"/>
          <w:szCs w:val="24"/>
        </w:rPr>
        <w:t>, sobretudo, entender que o investimento no trabalho em que é a melhor resposta.</w:t>
      </w:r>
    </w:p>
    <w:p w:rsidR="00C0317E" w:rsidRDefault="00C0317E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F308C6" w:rsidRPr="00BA3FD8" w:rsidRDefault="00F308C6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 xml:space="preserve">A exposição </w:t>
      </w:r>
      <w:r w:rsidRPr="00BA3FD8">
        <w:rPr>
          <w:rFonts w:ascii="Arial" w:hAnsi="Arial" w:cs="Arial"/>
          <w:b/>
          <w:sz w:val="24"/>
          <w:szCs w:val="24"/>
        </w:rPr>
        <w:t>Be</w:t>
      </w:r>
      <w:r w:rsidR="00BA3FD8">
        <w:rPr>
          <w:rFonts w:ascii="Arial" w:hAnsi="Arial" w:cs="Arial"/>
          <w:b/>
          <w:sz w:val="24"/>
          <w:szCs w:val="24"/>
        </w:rPr>
        <w:t>leza e Saber - Plumária Indígena</w:t>
      </w:r>
    </w:p>
    <w:p w:rsidR="00F308C6" w:rsidRPr="00BA3FD8" w:rsidRDefault="00F308C6" w:rsidP="00BA3FD8">
      <w:pPr>
        <w:spacing w:line="360" w:lineRule="auto"/>
        <w:rPr>
          <w:rFonts w:ascii="Arial" w:hAnsi="Arial" w:cs="Arial"/>
          <w:sz w:val="24"/>
          <w:szCs w:val="24"/>
        </w:rPr>
      </w:pPr>
    </w:p>
    <w:p w:rsidR="00F308C6" w:rsidRPr="00C0317E" w:rsidRDefault="00F308C6" w:rsidP="00C0317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BA3FD8">
        <w:rPr>
          <w:rFonts w:ascii="Arial" w:hAnsi="Arial" w:cs="Arial"/>
          <w:b/>
          <w:sz w:val="24"/>
          <w:szCs w:val="24"/>
        </w:rPr>
        <w:t xml:space="preserve">Sonia </w:t>
      </w:r>
      <w:proofErr w:type="spellStart"/>
      <w:r w:rsidRPr="00BA3FD8">
        <w:rPr>
          <w:rFonts w:ascii="Arial" w:hAnsi="Arial" w:cs="Arial"/>
          <w:b/>
          <w:sz w:val="24"/>
          <w:szCs w:val="24"/>
        </w:rPr>
        <w:t>Ferraro</w:t>
      </w:r>
      <w:proofErr w:type="spellEnd"/>
      <w:r w:rsidRPr="00BA3FD8">
        <w:rPr>
          <w:rFonts w:ascii="Arial" w:hAnsi="Arial" w:cs="Arial"/>
          <w:b/>
          <w:sz w:val="24"/>
          <w:szCs w:val="24"/>
        </w:rPr>
        <w:t xml:space="preserve"> Dorta</w:t>
      </w:r>
    </w:p>
    <w:p w:rsidR="00F308C6" w:rsidRPr="00BA3FD8" w:rsidRDefault="00F308C6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E23486" w:rsidRPr="00BA3FD8" w:rsidRDefault="006770E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Os adornos das antas são as retrizes de ar</w:t>
      </w:r>
      <w:r w:rsidR="00E23486" w:rsidRPr="00BA3FD8">
        <w:rPr>
          <w:rFonts w:ascii="Arial" w:hAnsi="Arial" w:cs="Arial"/>
          <w:sz w:val="24"/>
          <w:szCs w:val="24"/>
        </w:rPr>
        <w:t>aras-cangas, ó beleza, ó beleza</w:t>
      </w:r>
    </w:p>
    <w:p w:rsidR="00E23486" w:rsidRPr="00BA3FD8" w:rsidRDefault="00E2348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Os adornos das antas são as retrizes de araras {Canindé}, ó beleza, ó beleza!</w:t>
      </w:r>
    </w:p>
    <w:p w:rsidR="00E23486" w:rsidRPr="00BA3FD8" w:rsidRDefault="00E2348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Os adornos das antas são as retrizes de gaviões reais, ó beleza, ó beleza!</w:t>
      </w:r>
    </w:p>
    <w:p w:rsidR="00E23486" w:rsidRPr="00BA3FD8" w:rsidRDefault="00E2348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Do canto propiciatório Bororo para o início da caçada às antas</w:t>
      </w:r>
    </w:p>
    <w:p w:rsidR="00E23486" w:rsidRPr="00BA3FD8" w:rsidRDefault="00E2348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Estrofe xxvi, versos 213, 214 e 216. Albisetti e Venturelli, 1976:43;</w:t>
      </w:r>
    </w:p>
    <w:p w:rsidR="00E23486" w:rsidRPr="00BA3FD8" w:rsidRDefault="00E23486" w:rsidP="00CC0C1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3486" w:rsidRPr="00BA3FD8" w:rsidRDefault="00E23486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E23486" w:rsidRPr="00BA3FD8" w:rsidRDefault="00E23486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E23486" w:rsidRDefault="00E23486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0317E" w:rsidRDefault="00C0317E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0317E" w:rsidRPr="00BA3FD8" w:rsidRDefault="00C0317E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E23486" w:rsidRPr="00BA3FD8" w:rsidRDefault="00E23486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BA3FD8">
        <w:rPr>
          <w:rFonts w:ascii="Arial" w:hAnsi="Arial" w:cs="Arial"/>
          <w:b/>
          <w:sz w:val="24"/>
          <w:szCs w:val="24"/>
        </w:rPr>
        <w:lastRenderedPageBreak/>
        <w:t>ABERTURA</w:t>
      </w:r>
    </w:p>
    <w:p w:rsidR="00E23486" w:rsidRPr="00BA3FD8" w:rsidRDefault="006770E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br/>
      </w:r>
      <w:r w:rsidR="00E23486" w:rsidRPr="00BA3FD8">
        <w:rPr>
          <w:rFonts w:ascii="Arial" w:hAnsi="Arial" w:cs="Arial"/>
          <w:sz w:val="24"/>
          <w:szCs w:val="24"/>
        </w:rPr>
        <w:t>Dentre o acervo do Museu de Arqueologia e Etnologia da USP, destaca-se rico e expressivo patrimônio Etnográfico referente a culturas indígenas, principalmente localizamos no território brasileiro.</w:t>
      </w:r>
    </w:p>
    <w:p w:rsidR="00E23486" w:rsidRPr="00BA3FD8" w:rsidRDefault="00E2348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Beleza e Saber- Constitui-se numa exposição etnográfica que aborda uma categoria de cultura material: a plumária</w:t>
      </w:r>
    </w:p>
    <w:p w:rsidR="00E23486" w:rsidRPr="00BA3FD8" w:rsidRDefault="00E2348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Pensamos, então, oferecer uma visão que embora panorâmica, dessa conta, nas medidas do possível da representatividade de artística e simultaneamente da carga simbólica inerente aos artefatos:</w:t>
      </w:r>
    </w:p>
    <w:p w:rsidR="008E408C" w:rsidRPr="00BA3FD8" w:rsidRDefault="00E2348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Só assim poderíamos exemplificar a plu</w:t>
      </w:r>
      <w:r w:rsidR="008E408C" w:rsidRPr="00BA3FD8">
        <w:rPr>
          <w:rFonts w:ascii="Arial" w:hAnsi="Arial" w:cs="Arial"/>
          <w:sz w:val="24"/>
          <w:szCs w:val="24"/>
        </w:rPr>
        <w:t xml:space="preserve">mária indígena em sua </w:t>
      </w:r>
      <w:r w:rsidR="00C05B12" w:rsidRPr="00BA3FD8">
        <w:rPr>
          <w:rFonts w:ascii="Arial" w:hAnsi="Arial" w:cs="Arial"/>
          <w:sz w:val="24"/>
          <w:szCs w:val="24"/>
        </w:rPr>
        <w:t>plenitude</w:t>
      </w:r>
      <w:r w:rsidR="00C05B12">
        <w:rPr>
          <w:rFonts w:ascii="Arial" w:hAnsi="Arial" w:cs="Arial"/>
          <w:sz w:val="24"/>
          <w:szCs w:val="24"/>
        </w:rPr>
        <w:t xml:space="preserve"> a</w:t>
      </w:r>
      <w:r w:rsidR="008E408C" w:rsidRPr="00BA3FD8">
        <w:rPr>
          <w:rFonts w:ascii="Arial" w:hAnsi="Arial" w:cs="Arial"/>
          <w:sz w:val="24"/>
          <w:szCs w:val="24"/>
        </w:rPr>
        <w:t xml:space="preserve"> construção da beleza: Procuramos de forma resumida deixar explicito os aspectos físicos, ou seja, soluções tecnológicas de diferentes sociedades.</w:t>
      </w:r>
    </w:p>
    <w:p w:rsidR="008E408C" w:rsidRPr="00BA3FD8" w:rsidRDefault="008E408C" w:rsidP="00C0317E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Para desvendar significados tendo em vista o espaço utilizamos o recurso das exemplificações pontuais, mesclando estilos e informações simbólicas e de determinados tipos de artefatos, mesclando estilos étnicos como um todo.</w:t>
      </w:r>
    </w:p>
    <w:p w:rsidR="008E408C" w:rsidRPr="00C0317E" w:rsidRDefault="008E408C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0317E">
        <w:rPr>
          <w:rFonts w:ascii="Arial" w:hAnsi="Arial" w:cs="Arial"/>
          <w:sz w:val="24"/>
          <w:szCs w:val="24"/>
        </w:rPr>
        <w:t>A catalogação das peças compreende as seguintes informações: Número de inventário, designação; identificação ética especifica: quando necessário; nome do coletor (ou agente da aquisição) e data da coleta (ou entrada na instituição); caracterização, do suporte e demais componentes materiais; dimensões.</w:t>
      </w:r>
    </w:p>
    <w:p w:rsidR="008E408C" w:rsidRPr="00C0317E" w:rsidRDefault="008E408C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0317E">
        <w:rPr>
          <w:rFonts w:ascii="Arial" w:hAnsi="Arial" w:cs="Arial"/>
          <w:sz w:val="24"/>
          <w:szCs w:val="24"/>
        </w:rPr>
        <w:t>A identificação das aves baseou-se em grande parte, no trabalho de Dorta e Cury (2000).</w:t>
      </w:r>
    </w:p>
    <w:p w:rsidR="008E408C" w:rsidRPr="00C0317E" w:rsidRDefault="008E408C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0317E">
        <w:rPr>
          <w:rFonts w:ascii="Arial" w:hAnsi="Arial" w:cs="Arial"/>
          <w:sz w:val="24"/>
          <w:szCs w:val="24"/>
        </w:rPr>
        <w:t>Para a grafia das etnias adotamos, com raras exceções, o trabalho de Montserrat (1992).</w:t>
      </w:r>
    </w:p>
    <w:p w:rsidR="008E408C" w:rsidRPr="00C0317E" w:rsidRDefault="008E408C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0317E">
        <w:rPr>
          <w:rFonts w:ascii="Arial" w:hAnsi="Arial" w:cs="Arial"/>
          <w:sz w:val="24"/>
          <w:szCs w:val="24"/>
        </w:rPr>
        <w:t>Na descrição das peças utilizamo-nos das seguintes abreviaturas.</w:t>
      </w:r>
    </w:p>
    <w:p w:rsidR="008E408C" w:rsidRPr="00BA3FD8" w:rsidRDefault="00C0317E" w:rsidP="00C0317E">
      <w:pPr>
        <w:tabs>
          <w:tab w:val="left" w:pos="5710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8E408C" w:rsidRPr="00BA3FD8" w:rsidRDefault="008E408C" w:rsidP="00BA3FD8">
      <w:pPr>
        <w:spacing w:line="360" w:lineRule="auto"/>
        <w:rPr>
          <w:rFonts w:ascii="Arial" w:hAnsi="Arial" w:cs="Arial"/>
          <w:sz w:val="24"/>
          <w:szCs w:val="24"/>
        </w:rPr>
      </w:pPr>
    </w:p>
    <w:p w:rsidR="001016E8" w:rsidRPr="00BA3FD8" w:rsidRDefault="001016E8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</w:p>
    <w:p w:rsidR="001016E8" w:rsidRPr="00BA3FD8" w:rsidRDefault="001016E8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</w:p>
    <w:p w:rsidR="001016E8" w:rsidRPr="00BA3FD8" w:rsidRDefault="001016E8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ALT: altura</w:t>
      </w:r>
    </w:p>
    <w:p w:rsidR="001016E8" w:rsidRPr="00BA3FD8" w:rsidRDefault="001016E8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CIRC: circunferência</w:t>
      </w:r>
    </w:p>
    <w:p w:rsidR="008E408C" w:rsidRPr="00BA3FD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COMP: comprimento</w:t>
      </w:r>
    </w:p>
    <w:p w:rsidR="008E408C" w:rsidRPr="00BA3FD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DIÂM: diâmetro</w:t>
      </w:r>
    </w:p>
    <w:p w:rsidR="008E408C" w:rsidRPr="00BA3FD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DIÂM INT: diâmetro interno</w:t>
      </w:r>
    </w:p>
    <w:p w:rsidR="008E408C" w:rsidRPr="00BA3FD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PROV: provavelmente</w:t>
      </w:r>
    </w:p>
    <w:p w:rsidR="008E408C" w:rsidRPr="00BA3FD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PT EMP: parte emplumada</w:t>
      </w:r>
    </w:p>
    <w:p w:rsidR="008E408C" w:rsidRPr="00BA3FD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S/N: sem data</w:t>
      </w:r>
    </w:p>
    <w:p w:rsidR="008E408C" w:rsidRPr="00BA3FD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S/REF: sem referência</w:t>
      </w:r>
    </w:p>
    <w:p w:rsidR="008E408C" w:rsidRPr="00BA3FD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DIÂM. EXT: diâmetro externo</w:t>
      </w:r>
    </w:p>
    <w:p w:rsidR="008E408C" w:rsidRPr="00BA3FD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ENVER: envergadura</w:t>
      </w:r>
    </w:p>
    <w:p w:rsidR="001016E8" w:rsidRDefault="008E408C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LARG: largura</w:t>
      </w:r>
    </w:p>
    <w:p w:rsidR="00F51969" w:rsidRDefault="00F51969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MAX; </w:t>
      </w:r>
      <w:r w:rsidR="00C05B12">
        <w:rPr>
          <w:rFonts w:ascii="Arial" w:hAnsi="Arial" w:cs="Arial"/>
          <w:sz w:val="24"/>
          <w:szCs w:val="24"/>
        </w:rPr>
        <w:t>Máximo (</w:t>
      </w:r>
      <w:r>
        <w:rPr>
          <w:rFonts w:ascii="Arial" w:hAnsi="Arial" w:cs="Arial"/>
          <w:sz w:val="24"/>
          <w:szCs w:val="24"/>
        </w:rPr>
        <w:t>A)</w:t>
      </w:r>
    </w:p>
    <w:p w:rsidR="00F51969" w:rsidRDefault="00C05B12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Prof.</w:t>
      </w:r>
      <w:r w:rsidR="00F51969">
        <w:rPr>
          <w:rFonts w:ascii="Arial" w:hAnsi="Arial" w:cs="Arial"/>
          <w:sz w:val="24"/>
          <w:szCs w:val="24"/>
        </w:rPr>
        <w:t>: Profundidade</w:t>
      </w:r>
    </w:p>
    <w:p w:rsidR="00F51969" w:rsidRPr="00BA3FD8" w:rsidRDefault="00F51969" w:rsidP="00BA3FD8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</w:p>
    <w:p w:rsidR="001016E8" w:rsidRPr="00F51969" w:rsidRDefault="001016E8" w:rsidP="00F51969">
      <w:pPr>
        <w:pStyle w:val="PargrafodaLista"/>
        <w:spacing w:line="360" w:lineRule="auto"/>
        <w:rPr>
          <w:rFonts w:ascii="Arial" w:hAnsi="Arial" w:cs="Arial"/>
          <w:sz w:val="24"/>
          <w:szCs w:val="24"/>
        </w:rPr>
      </w:pPr>
    </w:p>
    <w:p w:rsidR="00066CD4" w:rsidRPr="00BA3FD8" w:rsidRDefault="00066CD4" w:rsidP="00BA3FD8">
      <w:pPr>
        <w:spacing w:line="360" w:lineRule="auto"/>
        <w:rPr>
          <w:rFonts w:ascii="Arial" w:hAnsi="Arial" w:cs="Arial"/>
          <w:sz w:val="24"/>
          <w:szCs w:val="24"/>
        </w:rPr>
      </w:pPr>
    </w:p>
    <w:p w:rsidR="00066CD4" w:rsidRPr="00BA3FD8" w:rsidRDefault="00066CD4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800955" w:rsidRDefault="00800955" w:rsidP="006E2D8B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pt-BR"/>
        </w:rPr>
      </w:pPr>
    </w:p>
    <w:p w:rsidR="00800955" w:rsidRDefault="00800955" w:rsidP="006E2D8B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pt-BR"/>
        </w:rPr>
      </w:pPr>
    </w:p>
    <w:p w:rsidR="00800955" w:rsidRDefault="00800955" w:rsidP="006E2D8B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pt-BR"/>
        </w:rPr>
      </w:pPr>
    </w:p>
    <w:p w:rsidR="00800955" w:rsidRDefault="00800955" w:rsidP="006E2D8B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pt-BR"/>
        </w:rPr>
      </w:pPr>
    </w:p>
    <w:p w:rsidR="00800955" w:rsidRDefault="00800955" w:rsidP="006E2D8B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pt-BR"/>
        </w:rPr>
      </w:pPr>
    </w:p>
    <w:p w:rsidR="009D2879" w:rsidRDefault="00800955" w:rsidP="006E2D8B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5886882"/>
            <wp:effectExtent l="19050" t="0" r="0" b="0"/>
            <wp:docPr id="5" name="Imagem 1" descr="C:\Users\vinicus\Desktop\Driver\img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nicus\Desktop\Driver\img0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886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879" w:rsidRDefault="009D2879" w:rsidP="006E2D8B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9D2879" w:rsidRDefault="009D2879" w:rsidP="006E2D8B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9D2879" w:rsidRDefault="009D2879" w:rsidP="006E2D8B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9D2879" w:rsidRDefault="009D2879" w:rsidP="006E2D8B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800955" w:rsidRDefault="00800955" w:rsidP="006E2D8B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800955" w:rsidRDefault="00800955" w:rsidP="006E2D8B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800955" w:rsidRDefault="00800955" w:rsidP="006E2D8B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CA0944" w:rsidRPr="00C0317E" w:rsidRDefault="00C0317E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Estrutura</w:t>
      </w:r>
    </w:p>
    <w:p w:rsidR="00CA0944" w:rsidRPr="00BA3FD8" w:rsidRDefault="00CA0944" w:rsidP="00BA3FD8">
      <w:pPr>
        <w:spacing w:line="360" w:lineRule="auto"/>
        <w:rPr>
          <w:rFonts w:ascii="Arial" w:hAnsi="Arial" w:cs="Arial"/>
          <w:sz w:val="24"/>
          <w:szCs w:val="24"/>
        </w:rPr>
      </w:pPr>
    </w:p>
    <w:p w:rsidR="00F308C6" w:rsidRPr="00BA3FD8" w:rsidRDefault="00F308C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 xml:space="preserve">Esta exposição desenvolveu-se em dois módulos conceituais, </w:t>
      </w:r>
      <w:proofErr w:type="gramStart"/>
      <w:r w:rsidRPr="00BA3FD8">
        <w:rPr>
          <w:rFonts w:ascii="Arial" w:hAnsi="Arial" w:cs="Arial"/>
          <w:sz w:val="24"/>
          <w:szCs w:val="24"/>
        </w:rPr>
        <w:t>explicitando ,</w:t>
      </w:r>
      <w:proofErr w:type="gramEnd"/>
      <w:r w:rsidRPr="00BA3FD8">
        <w:rPr>
          <w:rFonts w:ascii="Arial" w:hAnsi="Arial" w:cs="Arial"/>
          <w:sz w:val="24"/>
          <w:szCs w:val="24"/>
        </w:rPr>
        <w:t xml:space="preserve"> ainda que su</w:t>
      </w:r>
      <w:r w:rsidR="00CA0944" w:rsidRPr="00BA3FD8">
        <w:rPr>
          <w:rFonts w:ascii="Arial" w:hAnsi="Arial" w:cs="Arial"/>
          <w:sz w:val="24"/>
          <w:szCs w:val="24"/>
        </w:rPr>
        <w:t>cintamente a importância da plumá</w:t>
      </w:r>
      <w:r w:rsidRPr="00BA3FD8">
        <w:rPr>
          <w:rFonts w:ascii="Arial" w:hAnsi="Arial" w:cs="Arial"/>
          <w:sz w:val="24"/>
          <w:szCs w:val="24"/>
        </w:rPr>
        <w:t>ria na vida das sociedades indígenas no território brasileiro.</w:t>
      </w:r>
    </w:p>
    <w:p w:rsidR="00F308C6" w:rsidRPr="00BA3FD8" w:rsidRDefault="00F308C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O termo plumária refere-se à utilização de penas, plumas e penugens de variadas aves na confecção, na maior parte adornos corporais.</w:t>
      </w:r>
    </w:p>
    <w:p w:rsidR="00F308C6" w:rsidRPr="00BA3FD8" w:rsidRDefault="00F308C6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 xml:space="preserve">Os artefatos veiculam mensagens de vários </w:t>
      </w:r>
      <w:r w:rsidR="00CA0944" w:rsidRPr="00BA3FD8">
        <w:rPr>
          <w:rFonts w:ascii="Arial" w:hAnsi="Arial" w:cs="Arial"/>
          <w:sz w:val="24"/>
          <w:szCs w:val="24"/>
        </w:rPr>
        <w:t xml:space="preserve">tipos permitindo a identificação ética e social do individuo sua posição dentro dos grupos entre si reportam-nos também à </w:t>
      </w:r>
      <w:proofErr w:type="gramStart"/>
      <w:r w:rsidR="00CA0944" w:rsidRPr="00BA3FD8">
        <w:rPr>
          <w:rFonts w:ascii="Arial" w:hAnsi="Arial" w:cs="Arial"/>
          <w:sz w:val="24"/>
          <w:szCs w:val="24"/>
        </w:rPr>
        <w:t>dimensão mágico religiosa</w:t>
      </w:r>
      <w:proofErr w:type="gramEnd"/>
      <w:r w:rsidR="00CA0944" w:rsidRPr="00BA3FD8">
        <w:rPr>
          <w:rFonts w:ascii="Arial" w:hAnsi="Arial" w:cs="Arial"/>
          <w:sz w:val="24"/>
          <w:szCs w:val="24"/>
        </w:rPr>
        <w:t xml:space="preserve"> e o universo místico de diferentes culturas indígenas além de enfeites, são símbolos e por isso são utilizados em ritos e cerimônias, campo simbólico por excelência das culturas humanas.</w:t>
      </w:r>
    </w:p>
    <w:p w:rsidR="00066CD4" w:rsidRPr="00BA3FD8" w:rsidRDefault="00066CD4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066CD4" w:rsidRPr="00BA3FD8" w:rsidRDefault="00066CD4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066CD4" w:rsidRPr="00BA3FD8" w:rsidRDefault="00066CD4" w:rsidP="00BA3FD8">
      <w:pPr>
        <w:spacing w:line="360" w:lineRule="auto"/>
        <w:rPr>
          <w:rFonts w:ascii="Arial" w:hAnsi="Arial" w:cs="Arial"/>
          <w:sz w:val="24"/>
          <w:szCs w:val="24"/>
        </w:rPr>
      </w:pPr>
    </w:p>
    <w:p w:rsidR="00066CD4" w:rsidRPr="00BA3FD8" w:rsidRDefault="00066CD4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066CD4" w:rsidRPr="00BA3FD8" w:rsidRDefault="00066CD4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066CD4" w:rsidRPr="00BA3FD8" w:rsidRDefault="00066CD4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066CD4" w:rsidRPr="00BA3FD8" w:rsidRDefault="00066CD4" w:rsidP="00BA3F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A3FD8" w:rsidRDefault="00BA3FD8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C0317E" w:rsidRDefault="00C0317E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C0317E" w:rsidRDefault="00C0317E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C0317E" w:rsidRDefault="00C0317E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C0317E" w:rsidRDefault="00C0317E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BA3FD8" w:rsidRDefault="00BA3FD8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BA3FD8" w:rsidRPr="00C0317E" w:rsidRDefault="00957541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BA3FD8">
        <w:rPr>
          <w:rFonts w:ascii="Arial" w:hAnsi="Arial" w:cs="Arial"/>
          <w:b/>
          <w:sz w:val="24"/>
          <w:szCs w:val="24"/>
        </w:rPr>
        <w:lastRenderedPageBreak/>
        <w:t>A construção da Beleza Tecnologia: A Matéria Prima e seu tratamento</w:t>
      </w:r>
    </w:p>
    <w:p w:rsidR="00BA3FD8" w:rsidRDefault="00BA3FD8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42BC7" w:rsidRPr="00BA3FD8" w:rsidRDefault="00957541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As aves que fornecem a matéria prima variam conforme o grupo étnico, embora sejam especialmente difundidas</w:t>
      </w:r>
      <w:r w:rsidR="00E24E03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 xml:space="preserve">os mutuns, papagaios, araras, </w:t>
      </w:r>
      <w:r w:rsidR="00EB62EB" w:rsidRPr="00BA3FD8">
        <w:rPr>
          <w:rFonts w:ascii="Arial" w:hAnsi="Arial" w:cs="Arial"/>
          <w:sz w:val="24"/>
          <w:szCs w:val="24"/>
        </w:rPr>
        <w:t>garças-brancas</w:t>
      </w:r>
      <w:r w:rsidRPr="00BA3FD8">
        <w:rPr>
          <w:rFonts w:ascii="Arial" w:hAnsi="Arial" w:cs="Arial"/>
          <w:sz w:val="24"/>
          <w:szCs w:val="24"/>
        </w:rPr>
        <w:t xml:space="preserve">, japus, tucanos e certos </w:t>
      </w:r>
      <w:r w:rsidR="00E47E00" w:rsidRPr="00BA3FD8">
        <w:rPr>
          <w:rFonts w:ascii="Arial" w:hAnsi="Arial" w:cs="Arial"/>
          <w:sz w:val="24"/>
          <w:szCs w:val="24"/>
        </w:rPr>
        <w:t xml:space="preserve">gaviões. </w:t>
      </w:r>
      <w:r w:rsidR="00C42BC7" w:rsidRPr="00BA3FD8">
        <w:rPr>
          <w:rFonts w:ascii="Arial" w:hAnsi="Arial" w:cs="Arial"/>
          <w:sz w:val="24"/>
          <w:szCs w:val="24"/>
        </w:rPr>
        <w:t xml:space="preserve">Ocorre uma escolha intencional do material plumário os artefatos aparecem harmonicamente </w:t>
      </w:r>
      <w:proofErr w:type="gramStart"/>
      <w:r w:rsidR="00C42BC7" w:rsidRPr="00BA3FD8">
        <w:rPr>
          <w:rFonts w:ascii="Arial" w:hAnsi="Arial" w:cs="Arial"/>
          <w:sz w:val="24"/>
          <w:szCs w:val="24"/>
        </w:rPr>
        <w:t>conjugado</w:t>
      </w:r>
      <w:proofErr w:type="gramEnd"/>
      <w:r w:rsidR="00C42BC7" w:rsidRPr="00BA3FD8">
        <w:rPr>
          <w:rFonts w:ascii="Arial" w:hAnsi="Arial" w:cs="Arial"/>
          <w:sz w:val="24"/>
          <w:szCs w:val="24"/>
        </w:rPr>
        <w:t xml:space="preserve"> entre si e ainda com diferentes </w:t>
      </w:r>
      <w:r w:rsidR="00E47E00" w:rsidRPr="00BA3FD8">
        <w:rPr>
          <w:rFonts w:ascii="Arial" w:hAnsi="Arial" w:cs="Arial"/>
          <w:sz w:val="24"/>
          <w:szCs w:val="24"/>
        </w:rPr>
        <w:t>materiais:</w:t>
      </w:r>
      <w:r w:rsidR="00C42BC7" w:rsidRPr="00BA3FD8">
        <w:rPr>
          <w:rFonts w:ascii="Arial" w:hAnsi="Arial" w:cs="Arial"/>
          <w:sz w:val="24"/>
          <w:szCs w:val="24"/>
        </w:rPr>
        <w:t xml:space="preserve"> como por exemplo conchas fluviais, sementes, miçangas, metais, fios de frutos, cascos de animais, pelos de mamíferos, fios de algodão e de outras fibras vegetais que completam a decoração e enriquecem o efeito visual dos artefatos.</w:t>
      </w:r>
    </w:p>
    <w:p w:rsidR="00957541" w:rsidRPr="00BA3FD8" w:rsidRDefault="00C42BC7" w:rsidP="00C031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A seleção da matéria- prima</w:t>
      </w:r>
      <w:r w:rsidR="00957541" w:rsidRPr="00BA3FD8">
        <w:rPr>
          <w:rFonts w:ascii="Arial" w:hAnsi="Arial" w:cs="Arial"/>
          <w:sz w:val="24"/>
          <w:szCs w:val="24"/>
        </w:rPr>
        <w:t xml:space="preserve"> </w:t>
      </w:r>
      <w:r w:rsidRPr="00BA3FD8">
        <w:rPr>
          <w:rFonts w:ascii="Arial" w:hAnsi="Arial" w:cs="Arial"/>
          <w:sz w:val="24"/>
          <w:szCs w:val="24"/>
        </w:rPr>
        <w:t>da avifauna para a confecção dos artefatos considera, alem das qualidades físicas das aves- morfologia das penas, cromatismo, dimensões -, aspectos cosmológicos, sócio-políticos mágico-religiosos</w:t>
      </w:r>
      <w:r w:rsidR="00E24E03" w:rsidRPr="00BA3FD8">
        <w:rPr>
          <w:rFonts w:ascii="Arial" w:hAnsi="Arial" w:cs="Arial"/>
          <w:sz w:val="24"/>
          <w:szCs w:val="24"/>
        </w:rPr>
        <w:t xml:space="preserve">, dado que, para as sociedades indígenas, os respectivos territórios constituem em simbólicos. Assim, aves e determinadas plumagens podem apresentar-se intimamente ligadas ao </w:t>
      </w:r>
      <w:r w:rsidR="00EB62EB" w:rsidRPr="00BA3FD8">
        <w:rPr>
          <w:rFonts w:ascii="Arial" w:hAnsi="Arial" w:cs="Arial"/>
          <w:sz w:val="24"/>
          <w:szCs w:val="24"/>
        </w:rPr>
        <w:t xml:space="preserve">sobrenatural: </w:t>
      </w:r>
      <w:r w:rsidR="00E24E03" w:rsidRPr="00BA3FD8">
        <w:rPr>
          <w:rFonts w:ascii="Arial" w:hAnsi="Arial" w:cs="Arial"/>
          <w:sz w:val="24"/>
          <w:szCs w:val="24"/>
        </w:rPr>
        <w:t xml:space="preserve">as almas dos mortos </w:t>
      </w:r>
      <w:r w:rsidR="00EB62EB" w:rsidRPr="00BA3FD8">
        <w:rPr>
          <w:rFonts w:ascii="Arial" w:hAnsi="Arial" w:cs="Arial"/>
          <w:sz w:val="24"/>
          <w:szCs w:val="24"/>
        </w:rPr>
        <w:t>transformam-se</w:t>
      </w:r>
      <w:r w:rsidR="00E24E03" w:rsidRPr="00BA3FD8">
        <w:rPr>
          <w:rFonts w:ascii="Arial" w:hAnsi="Arial" w:cs="Arial"/>
          <w:sz w:val="24"/>
          <w:szCs w:val="24"/>
        </w:rPr>
        <w:t xml:space="preserve"> em pássaros, certas penas associam-se à prática </w:t>
      </w:r>
      <w:r w:rsidR="00EB62EB" w:rsidRPr="00BA3FD8">
        <w:rPr>
          <w:rFonts w:ascii="Arial" w:hAnsi="Arial" w:cs="Arial"/>
          <w:sz w:val="24"/>
          <w:szCs w:val="24"/>
        </w:rPr>
        <w:t xml:space="preserve">xamanística, </w:t>
      </w:r>
      <w:r w:rsidR="00E24E03" w:rsidRPr="00BA3FD8">
        <w:rPr>
          <w:rFonts w:ascii="Arial" w:hAnsi="Arial" w:cs="Arial"/>
          <w:sz w:val="24"/>
          <w:szCs w:val="24"/>
        </w:rPr>
        <w:t xml:space="preserve">conferindo também proteção contra entidades malignas de diferentes naturezas. Por isso, a grande importância da arara-vermelha entre </w:t>
      </w:r>
      <w:r w:rsidR="00EB62EB" w:rsidRPr="00BA3FD8">
        <w:rPr>
          <w:rFonts w:ascii="Arial" w:hAnsi="Arial" w:cs="Arial"/>
          <w:sz w:val="24"/>
          <w:szCs w:val="24"/>
        </w:rPr>
        <w:t>os Bororos</w:t>
      </w:r>
      <w:r w:rsidR="00E24E03" w:rsidRPr="00BA3FD8">
        <w:rPr>
          <w:rFonts w:ascii="Arial" w:hAnsi="Arial" w:cs="Arial"/>
          <w:sz w:val="24"/>
          <w:szCs w:val="24"/>
        </w:rPr>
        <w:t xml:space="preserve">, das retrizes da arara-canga para os Palikúr; do japu entre as etnias </w:t>
      </w:r>
      <w:r w:rsidR="00EB62EB" w:rsidRPr="00BA3FD8">
        <w:rPr>
          <w:rFonts w:ascii="Arial" w:hAnsi="Arial" w:cs="Arial"/>
          <w:sz w:val="24"/>
          <w:szCs w:val="24"/>
        </w:rPr>
        <w:t>alto-xinganas</w:t>
      </w:r>
      <w:r w:rsidR="00E24E03" w:rsidRPr="00BA3FD8">
        <w:rPr>
          <w:rFonts w:ascii="Arial" w:hAnsi="Arial" w:cs="Arial"/>
          <w:sz w:val="24"/>
          <w:szCs w:val="24"/>
        </w:rPr>
        <w:t>, das plumas rubras da cabeça do pica-pau e das retrizes da tesoura entre os Guarani</w:t>
      </w:r>
      <w:r w:rsidR="00EB62EB" w:rsidRPr="00BA3FD8">
        <w:rPr>
          <w:rFonts w:ascii="Arial" w:hAnsi="Arial" w:cs="Arial"/>
          <w:sz w:val="24"/>
          <w:szCs w:val="24"/>
        </w:rPr>
        <w:t>s</w:t>
      </w:r>
      <w:r w:rsidR="00E24E03" w:rsidRPr="00BA3FD8">
        <w:rPr>
          <w:rFonts w:ascii="Arial" w:hAnsi="Arial" w:cs="Arial"/>
          <w:sz w:val="24"/>
          <w:szCs w:val="24"/>
        </w:rPr>
        <w:t>, para citar alguns exemplos.</w:t>
      </w:r>
    </w:p>
    <w:p w:rsidR="00E24E03" w:rsidRPr="00BA3FD8" w:rsidRDefault="00E24E03" w:rsidP="00BA3FD8">
      <w:pPr>
        <w:spacing w:line="360" w:lineRule="auto"/>
        <w:rPr>
          <w:rFonts w:ascii="Arial" w:hAnsi="Arial" w:cs="Arial"/>
          <w:sz w:val="24"/>
          <w:szCs w:val="24"/>
        </w:rPr>
      </w:pPr>
    </w:p>
    <w:p w:rsidR="00EB62EB" w:rsidRPr="00BA3FD8" w:rsidRDefault="00EB62EB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EB62EB" w:rsidRPr="00BA3FD8" w:rsidRDefault="00EB62EB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EB62EB" w:rsidRPr="00BA3FD8" w:rsidRDefault="00EB62EB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EB62EB" w:rsidRPr="00BA3FD8" w:rsidRDefault="00EB62EB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EB62EB" w:rsidRPr="00BA3FD8" w:rsidRDefault="00EB62EB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EB62EB" w:rsidRPr="00BA3FD8" w:rsidRDefault="00EB62EB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800955" w:rsidRDefault="00800955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800955" w:rsidRDefault="00800955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E24E03" w:rsidRPr="00BA3FD8" w:rsidRDefault="00E24E03" w:rsidP="00BA3FD8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BA3FD8">
        <w:rPr>
          <w:rFonts w:ascii="Arial" w:hAnsi="Arial" w:cs="Arial"/>
          <w:b/>
          <w:sz w:val="24"/>
          <w:szCs w:val="24"/>
        </w:rPr>
        <w:t>IDENTIFICAÇÃO DA PLUMAGEM</w:t>
      </w:r>
    </w:p>
    <w:p w:rsidR="00800955" w:rsidRDefault="00800955" w:rsidP="00BA3FD8">
      <w:pPr>
        <w:spacing w:line="360" w:lineRule="auto"/>
        <w:rPr>
          <w:rFonts w:ascii="Arial" w:hAnsi="Arial" w:cs="Arial"/>
          <w:sz w:val="24"/>
          <w:szCs w:val="24"/>
        </w:rPr>
      </w:pPr>
    </w:p>
    <w:p w:rsidR="00EB62EB" w:rsidRPr="00BA3FD8" w:rsidRDefault="00EB62EB" w:rsidP="00BA3FD8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RETRIZES: penas da cauda</w:t>
      </w:r>
    </w:p>
    <w:p w:rsidR="00EB62EB" w:rsidRPr="00BA3FD8" w:rsidRDefault="00EB62EB" w:rsidP="00BA3FD8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RÊMISES: penas das asas</w:t>
      </w:r>
    </w:p>
    <w:p w:rsidR="00EB62EB" w:rsidRPr="00BA3FD8" w:rsidRDefault="00EB62EB" w:rsidP="00BA3FD8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Coberteiras: superiores ou inferiores: revestem a porção basal superior ou inferior da cauda ou da asa.</w:t>
      </w:r>
    </w:p>
    <w:p w:rsidR="00EB62EB" w:rsidRPr="00BA3FD8" w:rsidRDefault="00EB62EB" w:rsidP="00BA3FD8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Plumas: provenientes da cobertura das costas e do abdome, menores e arredondadas.</w:t>
      </w:r>
    </w:p>
    <w:p w:rsidR="00EB62EB" w:rsidRPr="00BA3FD8" w:rsidRDefault="00EB62EB" w:rsidP="00BA3FD8">
      <w:pPr>
        <w:spacing w:line="360" w:lineRule="auto"/>
        <w:rPr>
          <w:rFonts w:ascii="Arial" w:hAnsi="Arial" w:cs="Arial"/>
          <w:sz w:val="24"/>
          <w:szCs w:val="24"/>
        </w:rPr>
      </w:pPr>
      <w:r w:rsidRPr="00BA3FD8">
        <w:rPr>
          <w:rFonts w:ascii="Arial" w:hAnsi="Arial" w:cs="Arial"/>
          <w:sz w:val="24"/>
          <w:szCs w:val="24"/>
        </w:rPr>
        <w:t>Penugem: pequenas plumas do pescoço, e do abdome com estrutura descontínua</w:t>
      </w:r>
      <w:r w:rsidR="00800955">
        <w:rPr>
          <w:rFonts w:ascii="Arial" w:hAnsi="Arial" w:cs="Arial"/>
          <w:sz w:val="24"/>
          <w:szCs w:val="24"/>
        </w:rPr>
        <w:t>.</w:t>
      </w:r>
    </w:p>
    <w:p w:rsidR="00470D1F" w:rsidRDefault="00470D1F" w:rsidP="00AA4142">
      <w:pPr>
        <w:pStyle w:val="Legend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D68B0BF" wp14:editId="745165C7">
            <wp:extent cx="5394960" cy="5486400"/>
            <wp:effectExtent l="19050" t="0" r="0" b="0"/>
            <wp:docPr id="45" name="Imagem 42" descr="G:\img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:\img01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470D1F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r w:rsidRPr="00470D1F">
        <w:rPr>
          <w:color w:val="auto"/>
          <w:sz w:val="32"/>
          <w:szCs w:val="32"/>
        </w:rPr>
        <w:t>Figura: COROA VERTICAL EMPLUMADA: POVO GUARANI</w:t>
      </w:r>
    </w:p>
    <w:p w:rsidR="00470D1F" w:rsidRDefault="00470D1F" w:rsidP="00470D1F">
      <w:pPr>
        <w:pStyle w:val="Legenda"/>
        <w:keepNext/>
      </w:pPr>
    </w:p>
    <w:p w:rsidR="00470D1F" w:rsidRDefault="00470D1F" w:rsidP="00470D1F">
      <w:pPr>
        <w:pStyle w:val="Legenda"/>
        <w:keepNext/>
      </w:pPr>
    </w:p>
    <w:p w:rsidR="00470D1F" w:rsidRDefault="00470D1F" w:rsidP="00470D1F">
      <w:pPr>
        <w:pStyle w:val="Legenda"/>
        <w:keepNext/>
      </w:pPr>
    </w:p>
    <w:p w:rsidR="00470D1F" w:rsidRDefault="00470D1F" w:rsidP="00470D1F">
      <w:pPr>
        <w:pStyle w:val="Legenda"/>
        <w:keepNext/>
      </w:pPr>
    </w:p>
    <w:p w:rsidR="00470D1F" w:rsidRDefault="00470D1F" w:rsidP="00AA4142">
      <w:pPr>
        <w:pStyle w:val="Legenda"/>
        <w:keepNext/>
        <w:jc w:val="center"/>
      </w:pPr>
      <w:r>
        <w:rPr>
          <w:noProof/>
          <w:lang w:eastAsia="pt-BR"/>
        </w:rPr>
        <w:drawing>
          <wp:inline distT="0" distB="0" distL="0" distR="0" wp14:anchorId="303045CF" wp14:editId="46F2E46D">
            <wp:extent cx="5530412" cy="5376042"/>
            <wp:effectExtent l="19050" t="0" r="0" b="0"/>
            <wp:docPr id="53" name="Imagem 51" descr="G:\img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:\img02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31" cy="538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470D1F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r w:rsidRPr="00470D1F">
        <w:rPr>
          <w:color w:val="auto"/>
          <w:sz w:val="32"/>
          <w:szCs w:val="32"/>
        </w:rPr>
        <w:t>Figura: SOBRECINTO DE DENTES DE MAMIFERO EMPLUMADO POVO: TIRYÓ.</w:t>
      </w:r>
    </w:p>
    <w:p w:rsidR="00470D1F" w:rsidRPr="00470D1F" w:rsidRDefault="00470D1F" w:rsidP="00470D1F">
      <w:pPr>
        <w:pStyle w:val="Legenda"/>
        <w:rPr>
          <w:color w:val="auto"/>
          <w:sz w:val="32"/>
          <w:szCs w:val="32"/>
        </w:rPr>
      </w:pPr>
    </w:p>
    <w:p w:rsidR="00A6347A" w:rsidRDefault="00A6347A" w:rsidP="00AA4142">
      <w:pPr>
        <w:pStyle w:val="Legend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594D7C4" wp14:editId="7A2655F2">
            <wp:extent cx="5207481" cy="7662042"/>
            <wp:effectExtent l="19050" t="0" r="0" b="0"/>
            <wp:docPr id="54" name="Imagem 52" descr="G:\img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:\img02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7668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470D1F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proofErr w:type="gramStart"/>
      <w:r w:rsidRPr="00470D1F">
        <w:rPr>
          <w:color w:val="auto"/>
          <w:sz w:val="32"/>
          <w:szCs w:val="32"/>
        </w:rPr>
        <w:t>Figura :</w:t>
      </w:r>
      <w:proofErr w:type="gramEnd"/>
      <w:r w:rsidRPr="00470D1F">
        <w:rPr>
          <w:color w:val="auto"/>
          <w:sz w:val="32"/>
          <w:szCs w:val="32"/>
        </w:rPr>
        <w:t xml:space="preserve"> CETRO EMPLUMADO :POVO WAYANA-APARAI.</w:t>
      </w:r>
    </w:p>
    <w:p w:rsidR="00A6347A" w:rsidRDefault="00A6347A" w:rsidP="00AA4142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CFB4D04" wp14:editId="1FC646E8">
            <wp:extent cx="5029200" cy="4467406"/>
            <wp:effectExtent l="0" t="0" r="0" b="0"/>
            <wp:docPr id="7" name="Imagem 5" descr="F:\img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img02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82" cy="449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470D1F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proofErr w:type="gramStart"/>
      <w:r w:rsidRPr="00470D1F">
        <w:rPr>
          <w:color w:val="auto"/>
          <w:sz w:val="32"/>
          <w:szCs w:val="32"/>
        </w:rPr>
        <w:t>FIGURA:</w:t>
      </w:r>
      <w:proofErr w:type="gramEnd"/>
      <w:r w:rsidRPr="00470D1F">
        <w:rPr>
          <w:color w:val="auto"/>
          <w:sz w:val="32"/>
          <w:szCs w:val="32"/>
        </w:rPr>
        <w:t>PAR DE BRAÇADEIRAS EMPLUMADAS:POVO: WUARÁ.</w:t>
      </w:r>
    </w:p>
    <w:p w:rsidR="00470D1F" w:rsidRDefault="00470D1F" w:rsidP="00AA4142">
      <w:pPr>
        <w:pStyle w:val="Legend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56CD142" wp14:editId="1AA4BBC1">
            <wp:extent cx="5025915" cy="7141780"/>
            <wp:effectExtent l="19050" t="0" r="3285" b="0"/>
            <wp:docPr id="61" name="Imagem 59" descr="G:\img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:\img03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146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470D1F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proofErr w:type="gramStart"/>
      <w:r w:rsidRPr="00470D1F">
        <w:rPr>
          <w:color w:val="auto"/>
          <w:sz w:val="32"/>
          <w:szCs w:val="32"/>
        </w:rPr>
        <w:t>Figura :</w:t>
      </w:r>
      <w:proofErr w:type="gramEnd"/>
      <w:r w:rsidRPr="00470D1F">
        <w:rPr>
          <w:color w:val="auto"/>
          <w:sz w:val="32"/>
          <w:szCs w:val="32"/>
        </w:rPr>
        <w:t xml:space="preserve"> CETRO DE MADEIRA: POVO  PALIKUR</w:t>
      </w:r>
    </w:p>
    <w:p w:rsidR="00470D1F" w:rsidRDefault="00AA4142" w:rsidP="00AA4142">
      <w:pPr>
        <w:pStyle w:val="Ttulo1"/>
        <w:jc w:val="center"/>
      </w:pPr>
      <w:r>
        <w:rPr>
          <w:color w:val="auto"/>
          <w:sz w:val="36"/>
          <w:szCs w:val="36"/>
        </w:rPr>
        <w:lastRenderedPageBreak/>
        <w:t xml:space="preserve">            </w:t>
      </w:r>
      <w:r w:rsidR="009D2879">
        <w:rPr>
          <w:rFonts w:ascii="Arial" w:hAnsi="Arial" w:cs="Arial"/>
          <w:strike/>
          <w:noProof/>
          <w:sz w:val="24"/>
          <w:szCs w:val="24"/>
          <w:lang w:eastAsia="pt-BR"/>
        </w:rPr>
        <w:drawing>
          <wp:inline distT="0" distB="0" distL="0" distR="0" wp14:anchorId="018DE57F" wp14:editId="3BA9DAA1">
            <wp:extent cx="4114800" cy="6213761"/>
            <wp:effectExtent l="0" t="0" r="0" b="0"/>
            <wp:docPr id="12" name="Imagem 9" descr="C:\Users\vinicus\Desktop\img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nicus\Desktop\img03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621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auto"/>
          <w:sz w:val="36"/>
          <w:szCs w:val="36"/>
        </w:rPr>
        <w:t xml:space="preserve">                                                      </w:t>
      </w:r>
      <w:r w:rsidR="00A6347A" w:rsidRPr="00470D1F">
        <w:rPr>
          <w:color w:val="auto"/>
          <w:sz w:val="36"/>
          <w:szCs w:val="36"/>
        </w:rPr>
        <w:t>FIGURA: DIADEMA TRANSVERSAL</w:t>
      </w:r>
      <w:r w:rsidR="00A6347A">
        <w:rPr>
          <w:rFonts w:ascii="Arial" w:hAnsi="Arial" w:cs="Arial"/>
          <w:strike/>
          <w:noProof/>
          <w:sz w:val="24"/>
          <w:szCs w:val="24"/>
          <w:lang w:eastAsia="pt-BR"/>
        </w:rPr>
        <w:t xml:space="preserve"> </w:t>
      </w:r>
      <w:r w:rsidR="00470D1F">
        <w:rPr>
          <w:noProof/>
          <w:lang w:eastAsia="pt-BR"/>
        </w:rPr>
        <w:lastRenderedPageBreak/>
        <w:drawing>
          <wp:inline distT="0" distB="0" distL="0" distR="0" wp14:anchorId="2BE283D5" wp14:editId="2BE8460A">
            <wp:extent cx="5431724" cy="4972235"/>
            <wp:effectExtent l="19050" t="0" r="0" b="0"/>
            <wp:docPr id="34" name="Imagem 30" descr="G:\img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:\img00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32" cy="497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470D1F" w:rsidRDefault="00470D1F" w:rsidP="00AA4142">
      <w:pPr>
        <w:pStyle w:val="Legenda"/>
        <w:jc w:val="center"/>
        <w:rPr>
          <w:color w:val="auto"/>
          <w:sz w:val="36"/>
          <w:szCs w:val="36"/>
        </w:rPr>
      </w:pPr>
      <w:r w:rsidRPr="00470D1F">
        <w:rPr>
          <w:color w:val="auto"/>
          <w:sz w:val="36"/>
          <w:szCs w:val="36"/>
        </w:rPr>
        <w:t>FIGURA: DIADEMA TRANSVERSAL: POVO BORORO.</w:t>
      </w:r>
    </w:p>
    <w:p w:rsidR="00A6347A" w:rsidRDefault="00A6347A" w:rsidP="00470D1F">
      <w:pPr>
        <w:pStyle w:val="Legenda"/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FE149BB" wp14:editId="10D66659">
            <wp:extent cx="4535796" cy="6400800"/>
            <wp:effectExtent l="0" t="0" r="0" b="0"/>
            <wp:docPr id="8" name="Imagem 8" descr="F:\img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img0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51" cy="642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470D1F" w:rsidRDefault="00A6347A" w:rsidP="00470D1F">
      <w:pPr>
        <w:pStyle w:val="Legenda"/>
        <w:jc w:val="center"/>
        <w:rPr>
          <w:color w:val="auto"/>
          <w:sz w:val="32"/>
          <w:szCs w:val="32"/>
        </w:rPr>
      </w:pPr>
      <w:r w:rsidRPr="00470D1F">
        <w:rPr>
          <w:color w:val="auto"/>
          <w:sz w:val="32"/>
          <w:szCs w:val="32"/>
        </w:rPr>
        <w:t>Figura: COLAR /</w:t>
      </w:r>
      <w:proofErr w:type="gramStart"/>
      <w:r w:rsidRPr="00470D1F">
        <w:rPr>
          <w:color w:val="auto"/>
          <w:sz w:val="32"/>
          <w:szCs w:val="32"/>
        </w:rPr>
        <w:t>BANDOLEIRA EMPLUMADO</w:t>
      </w:r>
      <w:proofErr w:type="gramEnd"/>
      <w:r w:rsidRPr="00470D1F">
        <w:rPr>
          <w:color w:val="auto"/>
          <w:sz w:val="32"/>
          <w:szCs w:val="32"/>
        </w:rPr>
        <w:t>: POVO GUARANI</w:t>
      </w:r>
    </w:p>
    <w:p w:rsidR="00A6347A" w:rsidRPr="00AA4142" w:rsidRDefault="00A6347A" w:rsidP="00AA4142">
      <w:pPr>
        <w:keepNext/>
        <w:jc w:val="center"/>
        <w:rPr>
          <w:sz w:val="32"/>
          <w:szCs w:val="32"/>
        </w:rPr>
      </w:pPr>
      <w:r w:rsidRPr="00AA4142">
        <w:rPr>
          <w:noProof/>
          <w:sz w:val="32"/>
          <w:szCs w:val="32"/>
          <w:lang w:eastAsia="pt-BR"/>
        </w:rPr>
        <w:lastRenderedPageBreak/>
        <w:drawing>
          <wp:inline distT="0" distB="0" distL="0" distR="0" wp14:anchorId="3FE4AED6" wp14:editId="43142421">
            <wp:extent cx="5397279" cy="7725104"/>
            <wp:effectExtent l="19050" t="0" r="0" b="0"/>
            <wp:docPr id="33" name="Imagem 4" descr="F:\img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img02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29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 xml:space="preserve">FIGURA: COROA VERTICAL </w:t>
      </w:r>
      <w:proofErr w:type="gramStart"/>
      <w:r w:rsidRPr="00AA4142">
        <w:rPr>
          <w:color w:val="auto"/>
          <w:sz w:val="32"/>
          <w:szCs w:val="32"/>
        </w:rPr>
        <w:t>EMPLUMADA :</w:t>
      </w:r>
      <w:proofErr w:type="gramEnd"/>
      <w:r w:rsidRPr="00AA4142">
        <w:rPr>
          <w:color w:val="auto"/>
          <w:sz w:val="32"/>
          <w:szCs w:val="32"/>
        </w:rPr>
        <w:t>POVO WAJÃPI</w:t>
      </w:r>
    </w:p>
    <w:p w:rsidR="00A6347A" w:rsidRDefault="00A6347A" w:rsidP="00A6347A"/>
    <w:p w:rsidR="00A6347A" w:rsidRPr="00AA4142" w:rsidRDefault="00A6347A" w:rsidP="00AA4142">
      <w:pPr>
        <w:keepNext/>
        <w:jc w:val="center"/>
      </w:pPr>
      <w:r w:rsidRPr="00AA4142">
        <w:rPr>
          <w:noProof/>
          <w:lang w:eastAsia="pt-BR"/>
        </w:rPr>
        <w:lastRenderedPageBreak/>
        <w:drawing>
          <wp:inline distT="0" distB="0" distL="0" distR="0" wp14:anchorId="0CD37F04" wp14:editId="28BC727A">
            <wp:extent cx="5845722" cy="7330966"/>
            <wp:effectExtent l="19050" t="0" r="2628" b="0"/>
            <wp:docPr id="32" name="Imagem 31" descr="G:\img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:\img00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587" cy="734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FIGURA: FAIXA FRONTAL. POVO: ALTO RIO NEGRO.</w:t>
      </w:r>
    </w:p>
    <w:p w:rsidR="00A6347A" w:rsidRPr="00AA4142" w:rsidRDefault="00A6347A" w:rsidP="00AA4142">
      <w:pPr>
        <w:keepNext/>
        <w:jc w:val="center"/>
      </w:pPr>
      <w:r w:rsidRPr="00AA4142">
        <w:rPr>
          <w:noProof/>
          <w:lang w:eastAsia="pt-BR"/>
        </w:rPr>
        <w:lastRenderedPageBreak/>
        <w:drawing>
          <wp:inline distT="0" distB="0" distL="0" distR="0" wp14:anchorId="329A0225" wp14:editId="59510C8C">
            <wp:extent cx="5391150" cy="7659370"/>
            <wp:effectExtent l="19050" t="0" r="0" b="0"/>
            <wp:docPr id="36" name="Imagem 32" descr="G:\img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:\img0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5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FIGURA: ADORNO DO OCCIPÍCIO. POVO BORORO.</w:t>
      </w:r>
    </w:p>
    <w:p w:rsidR="00C0317E" w:rsidRPr="00AA4142" w:rsidRDefault="00C0317E" w:rsidP="00AA4142">
      <w:pPr>
        <w:pStyle w:val="Ttulo1"/>
        <w:jc w:val="center"/>
        <w:rPr>
          <w:color w:val="auto"/>
        </w:rPr>
      </w:pPr>
      <w:r w:rsidRPr="00AA4142">
        <w:rPr>
          <w:noProof/>
          <w:color w:val="auto"/>
          <w:lang w:eastAsia="pt-BR"/>
        </w:rPr>
        <w:lastRenderedPageBreak/>
        <w:drawing>
          <wp:inline distT="0" distB="0" distL="0" distR="0" wp14:anchorId="14F02E8B" wp14:editId="5D363F8B">
            <wp:extent cx="5400988" cy="7837714"/>
            <wp:effectExtent l="19050" t="0" r="9212" b="0"/>
            <wp:docPr id="35" name="Imagem 33" descr="G:\img004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:\img004mk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784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7E" w:rsidRPr="00AA4142" w:rsidRDefault="00C0317E" w:rsidP="00AA4142">
      <w:pPr>
        <w:pStyle w:val="Legenda"/>
        <w:jc w:val="center"/>
        <w:rPr>
          <w:color w:val="auto"/>
          <w:sz w:val="36"/>
          <w:szCs w:val="36"/>
        </w:rPr>
      </w:pPr>
      <w:r w:rsidRPr="00AA4142">
        <w:rPr>
          <w:color w:val="auto"/>
          <w:sz w:val="36"/>
          <w:szCs w:val="36"/>
        </w:rPr>
        <w:t>FIGURA; DIADEMA VERTICAL. POVO KAYAPÓ-MENKRANGNOTÍ</w:t>
      </w:r>
    </w:p>
    <w:p w:rsidR="00A6347A" w:rsidRPr="00AA4142" w:rsidRDefault="00A6347A" w:rsidP="00AA4142">
      <w:pPr>
        <w:pStyle w:val="Ttulo1"/>
        <w:jc w:val="center"/>
        <w:rPr>
          <w:color w:val="auto"/>
        </w:rPr>
      </w:pPr>
      <w:r w:rsidRPr="00AA4142">
        <w:rPr>
          <w:noProof/>
          <w:color w:val="auto"/>
          <w:lang w:eastAsia="pt-BR"/>
        </w:rPr>
        <w:lastRenderedPageBreak/>
        <w:drawing>
          <wp:inline distT="0" distB="0" distL="0" distR="0" wp14:anchorId="16C45E19" wp14:editId="065A9F01">
            <wp:extent cx="5640770" cy="4051738"/>
            <wp:effectExtent l="19050" t="0" r="0" b="0"/>
            <wp:docPr id="37" name="Imagem 34" descr="G:\img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:\img00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714" cy="405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FIGURA: GRINALDA         ARO EMPLUMADO:           COIFA</w:t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POVO: TEMBÉ                    WAJÃPI                              KARAJÁ</w:t>
      </w:r>
    </w:p>
    <w:p w:rsidR="00A6347A" w:rsidRPr="00D0393A" w:rsidRDefault="00A6347A" w:rsidP="00A6347A"/>
    <w:p w:rsidR="00A6347A" w:rsidRPr="00AA4142" w:rsidRDefault="00A6347A" w:rsidP="00AA4142">
      <w:pPr>
        <w:pStyle w:val="Ttulo1"/>
        <w:jc w:val="center"/>
        <w:rPr>
          <w:noProof/>
          <w:color w:val="auto"/>
          <w:sz w:val="32"/>
          <w:szCs w:val="32"/>
          <w:lang w:eastAsia="pt-BR"/>
        </w:rPr>
      </w:pPr>
      <w:r w:rsidRPr="00AA4142">
        <w:rPr>
          <w:noProof/>
          <w:color w:val="auto"/>
          <w:lang w:eastAsia="pt-BR"/>
        </w:rPr>
        <w:lastRenderedPageBreak/>
        <w:drawing>
          <wp:inline distT="0" distB="0" distL="0" distR="0" wp14:anchorId="67A990F8" wp14:editId="6F2B6B62">
            <wp:extent cx="5400040" cy="3895216"/>
            <wp:effectExtent l="19050" t="0" r="0" b="0"/>
            <wp:docPr id="38" name="Imagem 5" descr="C:\Users\vinicus\Pictures\img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nicus\Pictures\img00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4142">
        <w:rPr>
          <w:color w:val="auto"/>
          <w:sz w:val="32"/>
          <w:szCs w:val="32"/>
        </w:rPr>
        <w:t>FIGURA: PAR DE</w:t>
      </w:r>
      <w:proofErr w:type="gramStart"/>
      <w:r w:rsidRPr="00AA4142">
        <w:rPr>
          <w:color w:val="auto"/>
          <w:sz w:val="32"/>
          <w:szCs w:val="32"/>
        </w:rPr>
        <w:t xml:space="preserve"> </w:t>
      </w:r>
      <w:r w:rsidRPr="00AA4142">
        <w:rPr>
          <w:rFonts w:ascii="Times New Roman" w:eastAsia="Times New Roman" w:hAnsi="Times New Roman" w:cs="Times New Roman"/>
          <w:snapToGrid w:val="0"/>
          <w:color w:val="auto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proofErr w:type="gramEnd"/>
      <w:r w:rsidRPr="00AA4142">
        <w:rPr>
          <w:noProof/>
          <w:color w:val="auto"/>
          <w:sz w:val="32"/>
          <w:szCs w:val="32"/>
          <w:lang w:eastAsia="pt-BR"/>
        </w:rPr>
        <w:t>BRINCOS        PAR DE BRINCOS</w:t>
      </w:r>
    </w:p>
    <w:p w:rsidR="00A6347A" w:rsidRPr="00AA4142" w:rsidRDefault="00A6347A" w:rsidP="00AA4142">
      <w:pPr>
        <w:pStyle w:val="Ttulo1"/>
        <w:jc w:val="center"/>
        <w:rPr>
          <w:noProof/>
          <w:color w:val="auto"/>
          <w:sz w:val="32"/>
          <w:szCs w:val="32"/>
          <w:lang w:eastAsia="pt-BR"/>
        </w:rPr>
      </w:pPr>
      <w:r w:rsidRPr="00AA4142">
        <w:rPr>
          <w:noProof/>
          <w:color w:val="auto"/>
          <w:sz w:val="32"/>
          <w:szCs w:val="32"/>
          <w:lang w:eastAsia="pt-BR"/>
        </w:rPr>
        <w:t>BORORO                                         WUARÁ</w:t>
      </w:r>
    </w:p>
    <w:p w:rsidR="00A6347A" w:rsidRPr="00AA4142" w:rsidRDefault="00A6347A" w:rsidP="00AA4142">
      <w:pPr>
        <w:pStyle w:val="PargrafodaLista"/>
        <w:keepNext/>
        <w:numPr>
          <w:ilvl w:val="0"/>
          <w:numId w:val="5"/>
        </w:numPr>
        <w:jc w:val="center"/>
      </w:pPr>
      <w:r w:rsidRPr="00AA4142">
        <w:rPr>
          <w:noProof/>
          <w:lang w:eastAsia="pt-BR"/>
        </w:rPr>
        <w:lastRenderedPageBreak/>
        <w:drawing>
          <wp:inline distT="0" distB="0" distL="0" distR="0" wp14:anchorId="1E487EEA" wp14:editId="5E399ABE">
            <wp:extent cx="5383442" cy="6999890"/>
            <wp:effectExtent l="19050" t="0" r="7708" b="0"/>
            <wp:docPr id="41" name="Imagem 36" descr="G:\img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:\img00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01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</w:rPr>
        <w:t>.</w:t>
      </w:r>
      <w:r w:rsidRPr="00AA4142">
        <w:rPr>
          <w:color w:val="auto"/>
          <w:sz w:val="32"/>
          <w:szCs w:val="32"/>
        </w:rPr>
        <w:t xml:space="preserve"> Figura: ESTOJO DE ADORNOS PLUMÁRIOS, PENAS E OUTROS. POVO; KARAJÁ</w:t>
      </w:r>
    </w:p>
    <w:p w:rsidR="00A6347A" w:rsidRPr="00AA4142" w:rsidRDefault="00A6347A" w:rsidP="00AA4142">
      <w:pPr>
        <w:keepNext/>
        <w:jc w:val="center"/>
      </w:pPr>
      <w:r w:rsidRPr="00AA4142">
        <w:rPr>
          <w:noProof/>
          <w:lang w:eastAsia="pt-BR"/>
        </w:rPr>
        <w:lastRenderedPageBreak/>
        <w:drawing>
          <wp:inline distT="0" distB="0" distL="0" distR="0" wp14:anchorId="554AF080" wp14:editId="36F92FF3">
            <wp:extent cx="5394960" cy="6858000"/>
            <wp:effectExtent l="19050" t="0" r="0" b="0"/>
            <wp:docPr id="39" name="Imagem 37" descr="G:\im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:\img00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 xml:space="preserve">Figura: COROA RADIAL EMPLUMADA </w:t>
      </w:r>
      <w:proofErr w:type="gramStart"/>
      <w:r w:rsidRPr="00AA4142">
        <w:rPr>
          <w:color w:val="auto"/>
          <w:sz w:val="32"/>
          <w:szCs w:val="32"/>
        </w:rPr>
        <w:t xml:space="preserve">( </w:t>
      </w:r>
      <w:proofErr w:type="gramEnd"/>
      <w:r w:rsidRPr="00AA4142">
        <w:rPr>
          <w:color w:val="auto"/>
          <w:sz w:val="32"/>
          <w:szCs w:val="32"/>
        </w:rPr>
        <w:t>FECHADA) POVO:KAXINÁWA</w:t>
      </w:r>
    </w:p>
    <w:p w:rsidR="00A6347A" w:rsidRPr="00AA4142" w:rsidRDefault="00A6347A" w:rsidP="00AA4142">
      <w:pPr>
        <w:keepNext/>
        <w:jc w:val="center"/>
      </w:pPr>
      <w:r w:rsidRPr="00AA4142">
        <w:rPr>
          <w:noProof/>
          <w:lang w:eastAsia="pt-BR"/>
        </w:rPr>
        <w:lastRenderedPageBreak/>
        <w:drawing>
          <wp:inline distT="0" distB="0" distL="0" distR="0" wp14:anchorId="7AD35B08" wp14:editId="195840C3">
            <wp:extent cx="5394960" cy="5669280"/>
            <wp:effectExtent l="19050" t="0" r="0" b="0"/>
            <wp:docPr id="40" name="Imagem 38" descr="G:\img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:\img00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66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Figura: GRINALDA COBRE NUCA:</w:t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POVO: RIKBAKTSA (ERIGPAKTSA)</w:t>
      </w:r>
    </w:p>
    <w:p w:rsidR="00470D1F" w:rsidRPr="00AA4142" w:rsidRDefault="00470D1F" w:rsidP="00AA4142">
      <w:pPr>
        <w:keepNext/>
        <w:jc w:val="center"/>
      </w:pPr>
      <w:r w:rsidRPr="00AA4142">
        <w:rPr>
          <w:noProof/>
          <w:lang w:eastAsia="pt-BR"/>
        </w:rPr>
        <w:lastRenderedPageBreak/>
        <w:drawing>
          <wp:inline distT="0" distB="0" distL="0" distR="0" wp14:anchorId="1F15F2FC" wp14:editId="28177568">
            <wp:extent cx="5400040" cy="7935034"/>
            <wp:effectExtent l="19050" t="0" r="0" b="0"/>
            <wp:docPr id="42" name="Imagem 2" descr="C:\Users\vinicus\Pictures\img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nicus\Pictures\img0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3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AA4142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FIGURACOROA RADIAL EMPLUMADAPOVO RIKBASKTSA.</w:t>
      </w:r>
    </w:p>
    <w:p w:rsidR="00A6347A" w:rsidRPr="00AA4142" w:rsidRDefault="00A6347A" w:rsidP="00AA4142">
      <w:pPr>
        <w:pStyle w:val="Legenda"/>
        <w:keepNext/>
        <w:jc w:val="center"/>
        <w:rPr>
          <w:color w:val="auto"/>
        </w:rPr>
      </w:pPr>
      <w:r w:rsidRPr="00AA4142">
        <w:rPr>
          <w:noProof/>
          <w:color w:val="auto"/>
          <w:lang w:eastAsia="pt-BR"/>
        </w:rPr>
        <w:lastRenderedPageBreak/>
        <w:drawing>
          <wp:inline distT="0" distB="0" distL="0" distR="0" wp14:anchorId="0AFC461D" wp14:editId="0B1A8BDA">
            <wp:extent cx="5394960" cy="5486400"/>
            <wp:effectExtent l="19050" t="0" r="0" b="0"/>
            <wp:docPr id="43" name="Imagem 41" descr="G:\img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:\img01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Figura: CINTA EMPLUMADA: POVO GUARANI</w:t>
      </w:r>
    </w:p>
    <w:p w:rsidR="00470D1F" w:rsidRPr="00AA4142" w:rsidRDefault="00470D1F" w:rsidP="00AA4142">
      <w:pPr>
        <w:pStyle w:val="Legenda"/>
        <w:keepNext/>
        <w:jc w:val="center"/>
        <w:rPr>
          <w:color w:val="auto"/>
        </w:rPr>
      </w:pPr>
      <w:r w:rsidRPr="00AA4142">
        <w:rPr>
          <w:noProof/>
          <w:color w:val="auto"/>
          <w:lang w:eastAsia="pt-BR"/>
        </w:rPr>
        <w:lastRenderedPageBreak/>
        <w:drawing>
          <wp:inline distT="0" distB="0" distL="0" distR="0" wp14:anchorId="366C4A1D" wp14:editId="7364053C">
            <wp:extent cx="5394960" cy="5669280"/>
            <wp:effectExtent l="19050" t="0" r="0" b="0"/>
            <wp:docPr id="44" name="Imagem 40" descr="G:\img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:\img01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66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AA4142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Figura: PAR DE BRAÇADEIRAS EMPLUMADAS: POVO</w:t>
      </w:r>
      <w:proofErr w:type="gramStart"/>
      <w:r w:rsidRPr="00AA4142">
        <w:rPr>
          <w:color w:val="auto"/>
          <w:sz w:val="32"/>
          <w:szCs w:val="32"/>
        </w:rPr>
        <w:t xml:space="preserve">   </w:t>
      </w:r>
      <w:proofErr w:type="gramEnd"/>
      <w:r w:rsidRPr="00AA4142">
        <w:rPr>
          <w:color w:val="auto"/>
          <w:sz w:val="32"/>
          <w:szCs w:val="32"/>
        </w:rPr>
        <w:t>(RIKBAKTSA(ERIGPAKTSA)</w:t>
      </w:r>
    </w:p>
    <w:p w:rsidR="00A6347A" w:rsidRPr="00AA4142" w:rsidRDefault="00A6347A" w:rsidP="00AA4142">
      <w:pPr>
        <w:pStyle w:val="Legenda"/>
        <w:keepNext/>
        <w:jc w:val="center"/>
        <w:rPr>
          <w:color w:val="auto"/>
        </w:rPr>
      </w:pPr>
      <w:r w:rsidRPr="00AA4142">
        <w:rPr>
          <w:noProof/>
          <w:color w:val="auto"/>
          <w:lang w:eastAsia="pt-BR"/>
        </w:rPr>
        <w:lastRenderedPageBreak/>
        <w:drawing>
          <wp:inline distT="0" distB="0" distL="0" distR="0" wp14:anchorId="488886DA" wp14:editId="38AA464B">
            <wp:extent cx="5388522" cy="8040414"/>
            <wp:effectExtent l="19050" t="0" r="2628" b="0"/>
            <wp:docPr id="46" name="Imagem 44" descr="G:\img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:\img01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05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proofErr w:type="spellStart"/>
      <w:proofErr w:type="gramStart"/>
      <w:r w:rsidRPr="00AA4142">
        <w:rPr>
          <w:color w:val="auto"/>
          <w:sz w:val="32"/>
          <w:szCs w:val="32"/>
        </w:rPr>
        <w:t>Figura:</w:t>
      </w:r>
      <w:proofErr w:type="gramEnd"/>
      <w:r w:rsidRPr="00AA4142">
        <w:rPr>
          <w:color w:val="auto"/>
          <w:sz w:val="32"/>
          <w:szCs w:val="32"/>
        </w:rPr>
        <w:t>DIADEMA</w:t>
      </w:r>
      <w:proofErr w:type="spellEnd"/>
      <w:r w:rsidRPr="00AA4142">
        <w:rPr>
          <w:color w:val="auto"/>
          <w:sz w:val="32"/>
          <w:szCs w:val="32"/>
        </w:rPr>
        <w:t xml:space="preserve"> HORIZONTAL: POVO  KAAPÓR</w:t>
      </w:r>
    </w:p>
    <w:p w:rsidR="00A6347A" w:rsidRPr="00AA4142" w:rsidRDefault="00A6347A" w:rsidP="00AA4142">
      <w:pPr>
        <w:pStyle w:val="Legenda"/>
        <w:keepNext/>
        <w:jc w:val="center"/>
        <w:rPr>
          <w:color w:val="auto"/>
        </w:rPr>
      </w:pPr>
      <w:r w:rsidRPr="00AA4142">
        <w:rPr>
          <w:noProof/>
          <w:color w:val="auto"/>
          <w:lang w:eastAsia="pt-BR"/>
        </w:rPr>
        <w:lastRenderedPageBreak/>
        <w:drawing>
          <wp:inline distT="0" distB="0" distL="0" distR="0" wp14:anchorId="16FE8B0D" wp14:editId="3E292F8A">
            <wp:extent cx="5380902" cy="7204842"/>
            <wp:effectExtent l="19050" t="0" r="0" b="0"/>
            <wp:docPr id="48" name="Imagem 46" descr="G:\img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:\img018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22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 xml:space="preserve">Figura: COROA EMPLUMADA: POVO TUKÁNO, TARIÁNA, </w:t>
      </w:r>
      <w:proofErr w:type="gramStart"/>
      <w:r w:rsidRPr="00AA4142">
        <w:rPr>
          <w:color w:val="auto"/>
          <w:sz w:val="32"/>
          <w:szCs w:val="32"/>
        </w:rPr>
        <w:t>E</w:t>
      </w:r>
      <w:proofErr w:type="gramEnd"/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ALTO RIO NEGRO.</w:t>
      </w:r>
    </w:p>
    <w:p w:rsidR="00A6347A" w:rsidRPr="00AA4142" w:rsidRDefault="00A6347A" w:rsidP="00AA4142">
      <w:pPr>
        <w:pStyle w:val="Legenda"/>
        <w:keepNext/>
        <w:jc w:val="center"/>
        <w:rPr>
          <w:color w:val="auto"/>
        </w:rPr>
      </w:pPr>
      <w:r w:rsidRPr="00AA4142">
        <w:rPr>
          <w:noProof/>
          <w:color w:val="auto"/>
          <w:lang w:eastAsia="pt-BR"/>
        </w:rPr>
        <w:lastRenderedPageBreak/>
        <w:drawing>
          <wp:inline distT="0" distB="0" distL="0" distR="0" wp14:anchorId="638EEA4E" wp14:editId="7CBFAF8A">
            <wp:extent cx="5383442" cy="7204842"/>
            <wp:effectExtent l="19050" t="0" r="7708" b="0"/>
            <wp:docPr id="49" name="Imagem 47" descr="G:\img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:\img01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22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 xml:space="preserve">Figura: COIFA: POVO; </w:t>
      </w:r>
      <w:proofErr w:type="gramStart"/>
      <w:r w:rsidRPr="00AA4142">
        <w:rPr>
          <w:color w:val="auto"/>
          <w:sz w:val="32"/>
          <w:szCs w:val="32"/>
        </w:rPr>
        <w:t>KARAJÁ</w:t>
      </w:r>
      <w:proofErr w:type="gramEnd"/>
    </w:p>
    <w:p w:rsidR="00A509FC" w:rsidRPr="00C0317E" w:rsidRDefault="00A509FC" w:rsidP="00C0317E">
      <w:pPr>
        <w:rPr>
          <w:rFonts w:ascii="Arial" w:hAnsi="Arial" w:cs="Arial"/>
          <w:strike/>
          <w:sz w:val="24"/>
          <w:szCs w:val="24"/>
        </w:rPr>
      </w:pPr>
    </w:p>
    <w:p w:rsidR="00A509FC" w:rsidRPr="006770E6" w:rsidRDefault="00A509FC" w:rsidP="00FE240A">
      <w:pPr>
        <w:ind w:left="360"/>
        <w:rPr>
          <w:rFonts w:ascii="Arial" w:hAnsi="Arial" w:cs="Arial"/>
          <w:sz w:val="24"/>
          <w:szCs w:val="24"/>
        </w:rPr>
      </w:pPr>
    </w:p>
    <w:p w:rsidR="00A509FC" w:rsidRPr="006770E6" w:rsidRDefault="00A509FC" w:rsidP="00FE240A">
      <w:pPr>
        <w:ind w:left="360"/>
        <w:rPr>
          <w:rFonts w:ascii="Arial" w:hAnsi="Arial" w:cs="Arial"/>
          <w:sz w:val="24"/>
          <w:szCs w:val="24"/>
        </w:rPr>
      </w:pPr>
    </w:p>
    <w:p w:rsidR="00A509FC" w:rsidRPr="006770E6" w:rsidRDefault="00A509FC" w:rsidP="00FE240A">
      <w:pPr>
        <w:ind w:left="360"/>
        <w:rPr>
          <w:rFonts w:ascii="Arial" w:hAnsi="Arial" w:cs="Arial"/>
          <w:sz w:val="24"/>
          <w:szCs w:val="24"/>
        </w:rPr>
      </w:pPr>
    </w:p>
    <w:p w:rsidR="00FE240A" w:rsidRPr="006770E6" w:rsidRDefault="00FE240A" w:rsidP="00FE240A">
      <w:pPr>
        <w:pStyle w:val="PargrafodaLista"/>
        <w:rPr>
          <w:rFonts w:ascii="Arial" w:hAnsi="Arial" w:cs="Arial"/>
          <w:sz w:val="24"/>
          <w:szCs w:val="24"/>
        </w:rPr>
      </w:pPr>
    </w:p>
    <w:p w:rsidR="00FE240A" w:rsidRPr="006770E6" w:rsidRDefault="00FE240A" w:rsidP="00FE240A">
      <w:pPr>
        <w:pStyle w:val="PargrafodaLista"/>
        <w:rPr>
          <w:rFonts w:ascii="Arial" w:hAnsi="Arial" w:cs="Arial"/>
          <w:sz w:val="24"/>
          <w:szCs w:val="24"/>
        </w:rPr>
      </w:pPr>
    </w:p>
    <w:p w:rsidR="00FE240A" w:rsidRPr="006770E6" w:rsidRDefault="00FE240A" w:rsidP="00FE240A">
      <w:pPr>
        <w:pStyle w:val="PargrafodaLista"/>
        <w:rPr>
          <w:rFonts w:ascii="Arial" w:hAnsi="Arial" w:cs="Arial"/>
          <w:sz w:val="24"/>
          <w:szCs w:val="24"/>
        </w:rPr>
      </w:pPr>
    </w:p>
    <w:p w:rsidR="004C7A69" w:rsidRPr="006770E6" w:rsidRDefault="004C7A69">
      <w:pPr>
        <w:rPr>
          <w:rFonts w:ascii="Arial" w:hAnsi="Arial" w:cs="Arial"/>
          <w:sz w:val="24"/>
          <w:szCs w:val="24"/>
        </w:rPr>
      </w:pPr>
    </w:p>
    <w:p w:rsidR="00A6347A" w:rsidRPr="00AA4142" w:rsidRDefault="00A6347A" w:rsidP="00AA4142">
      <w:pPr>
        <w:pStyle w:val="Legenda"/>
        <w:keepNext/>
        <w:jc w:val="center"/>
        <w:rPr>
          <w:color w:val="auto"/>
        </w:rPr>
      </w:pPr>
      <w:r w:rsidRPr="00AA4142">
        <w:rPr>
          <w:noProof/>
          <w:color w:val="auto"/>
          <w:lang w:eastAsia="pt-BR"/>
        </w:rPr>
        <w:drawing>
          <wp:inline distT="0" distB="0" distL="0" distR="0" wp14:anchorId="35C32281" wp14:editId="1A0F918C">
            <wp:extent cx="5394960" cy="5303520"/>
            <wp:effectExtent l="19050" t="0" r="0" b="0"/>
            <wp:docPr id="50" name="Imagem 48" descr="G:\img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:\img02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30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7A" w:rsidRPr="00AA4142" w:rsidRDefault="00A6347A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Figura: LEQUE DO OCCIPIO. INDUMENTÁRIA DE INICIAÇÃO DE MENINOS JOVENS Á IDADE ADULTA.</w:t>
      </w:r>
    </w:p>
    <w:p w:rsidR="00B23DCF" w:rsidRDefault="00B23DC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Pr="00AA4142" w:rsidRDefault="00470D1F" w:rsidP="00AA4142">
      <w:pPr>
        <w:pStyle w:val="Legenda"/>
        <w:keepNext/>
        <w:jc w:val="center"/>
        <w:rPr>
          <w:color w:val="auto"/>
        </w:rPr>
      </w:pPr>
      <w:r w:rsidRPr="00AA4142">
        <w:rPr>
          <w:noProof/>
          <w:color w:val="auto"/>
          <w:lang w:eastAsia="pt-BR"/>
        </w:rPr>
        <w:lastRenderedPageBreak/>
        <w:drawing>
          <wp:inline distT="0" distB="0" distL="0" distR="0" wp14:anchorId="0F9FA51A" wp14:editId="7A8D89C5">
            <wp:extent cx="5388522" cy="6211614"/>
            <wp:effectExtent l="19050" t="0" r="2628" b="0"/>
            <wp:docPr id="64" name="Imagem 62" descr="G:\j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:\j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21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AA4142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 xml:space="preserve">FIGURA: </w:t>
      </w:r>
      <w:proofErr w:type="gramStart"/>
      <w:r w:rsidRPr="00AA4142">
        <w:rPr>
          <w:color w:val="auto"/>
          <w:sz w:val="32"/>
          <w:szCs w:val="32"/>
        </w:rPr>
        <w:t>1</w:t>
      </w:r>
      <w:proofErr w:type="gramEnd"/>
      <w:r w:rsidRPr="00AA4142">
        <w:rPr>
          <w:color w:val="auto"/>
          <w:sz w:val="32"/>
          <w:szCs w:val="32"/>
        </w:rPr>
        <w:t xml:space="preserve"> SAIOTE EMPLUMADO :POVO WUARÁ</w:t>
      </w:r>
    </w:p>
    <w:p w:rsidR="00470D1F" w:rsidRPr="00AA4142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 xml:space="preserve">.FIGURA: </w:t>
      </w:r>
      <w:proofErr w:type="gramStart"/>
      <w:r w:rsidRPr="00AA4142">
        <w:rPr>
          <w:color w:val="auto"/>
          <w:sz w:val="32"/>
          <w:szCs w:val="32"/>
        </w:rPr>
        <w:t>2</w:t>
      </w:r>
      <w:proofErr w:type="gramEnd"/>
      <w:r w:rsidRPr="00AA4142">
        <w:rPr>
          <w:color w:val="auto"/>
          <w:sz w:val="32"/>
          <w:szCs w:val="32"/>
        </w:rPr>
        <w:t xml:space="preserve"> FIEIRA DE PENAS PARA DIVERSOS USOS:ADORNOS CORPORAIS E OUTROS. POVO KAYABI.</w:t>
      </w: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Pr="00AA4142" w:rsidRDefault="00470D1F" w:rsidP="00AA4142">
      <w:pPr>
        <w:keepNext/>
        <w:jc w:val="center"/>
      </w:pPr>
      <w:r w:rsidRPr="00AA4142">
        <w:rPr>
          <w:noProof/>
          <w:lang w:eastAsia="pt-BR"/>
        </w:rPr>
        <w:lastRenderedPageBreak/>
        <w:drawing>
          <wp:inline distT="0" distB="0" distL="0" distR="0" wp14:anchorId="5D496EAD" wp14:editId="6527BFFB">
            <wp:extent cx="5399995" cy="6448096"/>
            <wp:effectExtent l="19050" t="0" r="0" b="0"/>
            <wp:docPr id="9" name="Imagem 6" descr="F:\img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img02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4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AA4142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proofErr w:type="gramStart"/>
      <w:r w:rsidRPr="00AA4142">
        <w:rPr>
          <w:color w:val="auto"/>
          <w:sz w:val="32"/>
          <w:szCs w:val="32"/>
        </w:rPr>
        <w:t>FIGURA:</w:t>
      </w:r>
      <w:proofErr w:type="gramEnd"/>
      <w:r w:rsidRPr="00AA4142">
        <w:rPr>
          <w:color w:val="auto"/>
          <w:sz w:val="32"/>
          <w:szCs w:val="32"/>
        </w:rPr>
        <w:t>PAR DE PULSEIRAS EMPLUMADAS: POVBO KAYAPÓ-MENKRANGNOTÍ</w:t>
      </w:r>
    </w:p>
    <w:p w:rsidR="00470D1F" w:rsidRDefault="00470D1F" w:rsidP="00470D1F"/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Default="00470D1F">
      <w:pPr>
        <w:rPr>
          <w:rFonts w:ascii="Arial" w:hAnsi="Arial" w:cs="Arial"/>
          <w:sz w:val="24"/>
          <w:szCs w:val="24"/>
        </w:rPr>
      </w:pPr>
    </w:p>
    <w:p w:rsidR="00470D1F" w:rsidRPr="00AA4142" w:rsidRDefault="00470D1F" w:rsidP="00AA4142">
      <w:pPr>
        <w:keepNext/>
        <w:jc w:val="center"/>
      </w:pPr>
      <w:r w:rsidRPr="00AA4142">
        <w:rPr>
          <w:noProof/>
          <w:lang w:eastAsia="pt-BR"/>
        </w:rPr>
        <w:lastRenderedPageBreak/>
        <w:drawing>
          <wp:inline distT="0" distB="0" distL="0" distR="0" wp14:anchorId="12EA63D4" wp14:editId="45047C3B">
            <wp:extent cx="5880538" cy="6881828"/>
            <wp:effectExtent l="19050" t="0" r="5912" b="0"/>
            <wp:docPr id="47" name="Imagem 3" descr="C:\Users\vinicus\Pictures\img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nicus\Pictures\img02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08" cy="6896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AA4142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proofErr w:type="gramStart"/>
      <w:r w:rsidRPr="00AA4142">
        <w:rPr>
          <w:color w:val="auto"/>
          <w:sz w:val="32"/>
          <w:szCs w:val="32"/>
        </w:rPr>
        <w:t>FIGURA:</w:t>
      </w:r>
      <w:proofErr w:type="gramEnd"/>
      <w:r w:rsidRPr="00AA4142">
        <w:rPr>
          <w:color w:val="auto"/>
          <w:sz w:val="32"/>
          <w:szCs w:val="32"/>
        </w:rPr>
        <w:t>TROMPETE TRANVERSO DE MADEIRA EMPLUMADO: POVO BORORO.</w:t>
      </w:r>
    </w:p>
    <w:p w:rsidR="00470D1F" w:rsidRDefault="00470D1F" w:rsidP="00470D1F"/>
    <w:p w:rsidR="00470D1F" w:rsidRDefault="00470D1F" w:rsidP="00470D1F"/>
    <w:p w:rsidR="00470D1F" w:rsidRDefault="00470D1F" w:rsidP="00470D1F"/>
    <w:p w:rsidR="00470D1F" w:rsidRDefault="00470D1F" w:rsidP="00470D1F"/>
    <w:p w:rsidR="00470D1F" w:rsidRPr="00AA4142" w:rsidRDefault="00470D1F" w:rsidP="00AA4142">
      <w:pPr>
        <w:keepNext/>
        <w:jc w:val="center"/>
      </w:pPr>
      <w:r w:rsidRPr="00AA4142">
        <w:rPr>
          <w:noProof/>
          <w:lang w:eastAsia="pt-BR"/>
        </w:rPr>
        <w:lastRenderedPageBreak/>
        <w:drawing>
          <wp:inline distT="0" distB="0" distL="0" distR="0" wp14:anchorId="5DE422BF" wp14:editId="1415E5D0">
            <wp:extent cx="6219015" cy="7930056"/>
            <wp:effectExtent l="19050" t="0" r="0" b="0"/>
            <wp:docPr id="51" name="Imagem 4" descr="C:\Users\vinicus\Pictures\img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nicus\Pictures\img03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981" cy="795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D1F" w:rsidRPr="00AA4142" w:rsidRDefault="00470D1F" w:rsidP="00AA4142">
      <w:pPr>
        <w:pStyle w:val="Legenda"/>
        <w:jc w:val="center"/>
        <w:rPr>
          <w:color w:val="auto"/>
          <w:sz w:val="32"/>
          <w:szCs w:val="32"/>
        </w:rPr>
      </w:pPr>
      <w:r w:rsidRPr="00AA4142">
        <w:rPr>
          <w:color w:val="auto"/>
          <w:sz w:val="32"/>
          <w:szCs w:val="32"/>
        </w:rPr>
        <w:t>FOTO: DA EXPOSIÇÃO BELEZA E SABER: CONSTRUÇÃO DA BELEZA NO MUSEU</w:t>
      </w:r>
    </w:p>
    <w:p w:rsidR="00470D1F" w:rsidRPr="006770E6" w:rsidRDefault="00470D1F">
      <w:pPr>
        <w:rPr>
          <w:rFonts w:ascii="Arial" w:hAnsi="Arial" w:cs="Arial"/>
          <w:sz w:val="24"/>
          <w:szCs w:val="24"/>
        </w:rPr>
      </w:pPr>
    </w:p>
    <w:sectPr w:rsidR="00470D1F" w:rsidRPr="006770E6" w:rsidSect="00BA3FD8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36C9" w:rsidRDefault="002136C9" w:rsidP="00E23486">
      <w:pPr>
        <w:spacing w:after="0" w:line="240" w:lineRule="auto"/>
      </w:pPr>
      <w:r>
        <w:separator/>
      </w:r>
    </w:p>
  </w:endnote>
  <w:endnote w:type="continuationSeparator" w:id="0">
    <w:p w:rsidR="002136C9" w:rsidRDefault="002136C9" w:rsidP="00E234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36C9" w:rsidRDefault="002136C9" w:rsidP="00E23486">
      <w:pPr>
        <w:spacing w:after="0" w:line="240" w:lineRule="auto"/>
      </w:pPr>
      <w:r>
        <w:separator/>
      </w:r>
    </w:p>
  </w:footnote>
  <w:footnote w:type="continuationSeparator" w:id="0">
    <w:p w:rsidR="002136C9" w:rsidRDefault="002136C9" w:rsidP="00E234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C30D8"/>
    <w:multiLevelType w:val="hybridMultilevel"/>
    <w:tmpl w:val="399205F4"/>
    <w:lvl w:ilvl="0" w:tplc="2208E35E">
      <w:start w:val="1"/>
      <w:numFmt w:val="decimal"/>
      <w:lvlText w:val="%1-"/>
      <w:lvlJc w:val="righ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21700F"/>
    <w:multiLevelType w:val="hybridMultilevel"/>
    <w:tmpl w:val="8B1671B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A3845E5"/>
    <w:multiLevelType w:val="hybridMultilevel"/>
    <w:tmpl w:val="6F92985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230347"/>
    <w:multiLevelType w:val="hybridMultilevel"/>
    <w:tmpl w:val="A6F0D2F8"/>
    <w:lvl w:ilvl="0" w:tplc="489CF2FE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72F62549"/>
    <w:multiLevelType w:val="hybridMultilevel"/>
    <w:tmpl w:val="D33420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23DCF"/>
    <w:rsid w:val="00011658"/>
    <w:rsid w:val="00042FD4"/>
    <w:rsid w:val="00066CD4"/>
    <w:rsid w:val="00084358"/>
    <w:rsid w:val="000E1708"/>
    <w:rsid w:val="000F0E5F"/>
    <w:rsid w:val="001016E8"/>
    <w:rsid w:val="0010582C"/>
    <w:rsid w:val="00180928"/>
    <w:rsid w:val="002136C9"/>
    <w:rsid w:val="00227BCD"/>
    <w:rsid w:val="0027339D"/>
    <w:rsid w:val="00290972"/>
    <w:rsid w:val="002A1B1D"/>
    <w:rsid w:val="002B0ECF"/>
    <w:rsid w:val="002F0DF1"/>
    <w:rsid w:val="0032235A"/>
    <w:rsid w:val="0033574F"/>
    <w:rsid w:val="00353B31"/>
    <w:rsid w:val="00387CBE"/>
    <w:rsid w:val="003A2F16"/>
    <w:rsid w:val="00430081"/>
    <w:rsid w:val="00436B87"/>
    <w:rsid w:val="00470D1F"/>
    <w:rsid w:val="004C7A69"/>
    <w:rsid w:val="004E59D5"/>
    <w:rsid w:val="0056148D"/>
    <w:rsid w:val="005729FC"/>
    <w:rsid w:val="005762CA"/>
    <w:rsid w:val="005A5306"/>
    <w:rsid w:val="005A5B21"/>
    <w:rsid w:val="005B4278"/>
    <w:rsid w:val="006770E6"/>
    <w:rsid w:val="006E2D8B"/>
    <w:rsid w:val="0070080F"/>
    <w:rsid w:val="00715C45"/>
    <w:rsid w:val="007D7BEE"/>
    <w:rsid w:val="00800955"/>
    <w:rsid w:val="00804729"/>
    <w:rsid w:val="0087260B"/>
    <w:rsid w:val="008C1D43"/>
    <w:rsid w:val="008E408C"/>
    <w:rsid w:val="00957027"/>
    <w:rsid w:val="00957541"/>
    <w:rsid w:val="00980D54"/>
    <w:rsid w:val="009D2879"/>
    <w:rsid w:val="00A509FC"/>
    <w:rsid w:val="00A6347A"/>
    <w:rsid w:val="00A85BE2"/>
    <w:rsid w:val="00AA4142"/>
    <w:rsid w:val="00AC7D65"/>
    <w:rsid w:val="00AE5B65"/>
    <w:rsid w:val="00B23DCF"/>
    <w:rsid w:val="00B8641A"/>
    <w:rsid w:val="00BA3FD8"/>
    <w:rsid w:val="00C02D34"/>
    <w:rsid w:val="00C0317E"/>
    <w:rsid w:val="00C05B12"/>
    <w:rsid w:val="00C42BC7"/>
    <w:rsid w:val="00CA0944"/>
    <w:rsid w:val="00CC0C11"/>
    <w:rsid w:val="00D07450"/>
    <w:rsid w:val="00DF078A"/>
    <w:rsid w:val="00E23486"/>
    <w:rsid w:val="00E24E03"/>
    <w:rsid w:val="00E47E00"/>
    <w:rsid w:val="00E85CB7"/>
    <w:rsid w:val="00EA6D71"/>
    <w:rsid w:val="00EB62EB"/>
    <w:rsid w:val="00ED0503"/>
    <w:rsid w:val="00ED2098"/>
    <w:rsid w:val="00F02680"/>
    <w:rsid w:val="00F308C6"/>
    <w:rsid w:val="00F51969"/>
    <w:rsid w:val="00F77F02"/>
    <w:rsid w:val="00FE2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6B87"/>
  </w:style>
  <w:style w:type="paragraph" w:styleId="Ttulo1">
    <w:name w:val="heading 1"/>
    <w:basedOn w:val="Normal"/>
    <w:next w:val="Normal"/>
    <w:link w:val="Ttulo1Char"/>
    <w:uiPriority w:val="9"/>
    <w:qFormat/>
    <w:rsid w:val="00C031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E240A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E234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23486"/>
  </w:style>
  <w:style w:type="paragraph" w:styleId="Rodap">
    <w:name w:val="footer"/>
    <w:basedOn w:val="Normal"/>
    <w:link w:val="RodapChar"/>
    <w:uiPriority w:val="99"/>
    <w:unhideWhenUsed/>
    <w:rsid w:val="00E234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23486"/>
  </w:style>
  <w:style w:type="paragraph" w:styleId="SemEspaamento">
    <w:name w:val="No Spacing"/>
    <w:uiPriority w:val="1"/>
    <w:qFormat/>
    <w:rsid w:val="00957541"/>
    <w:pPr>
      <w:spacing w:after="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F77F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77F02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C0317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egenda">
    <w:name w:val="caption"/>
    <w:basedOn w:val="Normal"/>
    <w:next w:val="Normal"/>
    <w:uiPriority w:val="35"/>
    <w:unhideWhenUsed/>
    <w:qFormat/>
    <w:rsid w:val="00C0317E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3073</Words>
  <Characters>16599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vinicus</dc:creator>
  <cp:lastModifiedBy>Andressa</cp:lastModifiedBy>
  <cp:revision>16</cp:revision>
  <cp:lastPrinted>2012-10-08T16:45:00Z</cp:lastPrinted>
  <dcterms:created xsi:type="dcterms:W3CDTF">2011-11-16T22:39:00Z</dcterms:created>
  <dcterms:modified xsi:type="dcterms:W3CDTF">2012-10-08T16:45:00Z</dcterms:modified>
</cp:coreProperties>
</file>